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321"/>
        <w:tblW w:w="4906" w:type="pct"/>
        <w:tblLayout w:type="fixed"/>
        <w:tblLook w:val="04A0" w:firstRow="1" w:lastRow="0" w:firstColumn="1" w:lastColumn="0" w:noHBand="0" w:noVBand="1"/>
      </w:tblPr>
      <w:tblGrid>
        <w:gridCol w:w="1188"/>
        <w:gridCol w:w="1799"/>
        <w:gridCol w:w="1621"/>
        <w:gridCol w:w="1453"/>
        <w:gridCol w:w="1068"/>
        <w:gridCol w:w="1278"/>
      </w:tblGrid>
      <w:tr w:rsidR="00ED6E47" w:rsidRPr="00163562" w14:paraId="68E4FCDB" w14:textId="77777777" w:rsidTr="00CE290F">
        <w:trPr>
          <w:trHeight w:val="1149"/>
        </w:trPr>
        <w:tc>
          <w:tcPr>
            <w:tcW w:w="707" w:type="pct"/>
          </w:tcPr>
          <w:p w14:paraId="649EC0FB" w14:textId="77777777" w:rsidR="00ED6E47" w:rsidRPr="00163562" w:rsidRDefault="00ED6E47" w:rsidP="00605FD0">
            <w:pPr>
              <w:spacing w:line="240" w:lineRule="auto"/>
              <w:rPr>
                <w:rFonts w:asciiTheme="minorHAnsi" w:eastAsiaTheme="minorEastAsia" w:hAnsiTheme="minorHAnsi"/>
                <w:sz w:val="22"/>
              </w:rPr>
            </w:pPr>
            <w:bookmarkStart w:id="0" w:name="_Hlk74402845"/>
            <w:r w:rsidRPr="00163562">
              <w:rPr>
                <w:rFonts w:asciiTheme="minorHAnsi" w:eastAsiaTheme="minorEastAsia" w:hAnsiTheme="minorHAnsi"/>
                <w:noProof/>
                <w:sz w:val="22"/>
              </w:rPr>
              <w:drawing>
                <wp:anchor distT="0" distB="0" distL="114300" distR="114300" simplePos="0" relativeHeight="251662336" behindDoc="1" locked="0" layoutInCell="1" allowOverlap="1" wp14:anchorId="2E6AEB9C" wp14:editId="2CBFD5DA">
                  <wp:simplePos x="0" y="0"/>
                  <wp:positionH relativeFrom="column">
                    <wp:posOffset>-59055</wp:posOffset>
                  </wp:positionH>
                  <wp:positionV relativeFrom="paragraph">
                    <wp:posOffset>1270</wp:posOffset>
                  </wp:positionV>
                  <wp:extent cx="723900" cy="830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mal University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694" cy="855586"/>
                          </a:xfrm>
                          <a:prstGeom prst="rect">
                            <a:avLst/>
                          </a:prstGeom>
                        </pic:spPr>
                      </pic:pic>
                    </a:graphicData>
                  </a:graphic>
                  <wp14:sizeRelH relativeFrom="page">
                    <wp14:pctWidth>0</wp14:pctWidth>
                  </wp14:sizeRelH>
                  <wp14:sizeRelV relativeFrom="page">
                    <wp14:pctHeight>0</wp14:pctHeight>
                  </wp14:sizeRelV>
                </wp:anchor>
              </w:drawing>
            </w:r>
          </w:p>
        </w:tc>
        <w:tc>
          <w:tcPr>
            <w:tcW w:w="3533" w:type="pct"/>
            <w:gridSpan w:val="4"/>
          </w:tcPr>
          <w:p w14:paraId="395E48C8" w14:textId="77777777" w:rsidR="00ED6E47" w:rsidRPr="00D63FB0" w:rsidRDefault="00ED6E47" w:rsidP="00605FD0">
            <w:pPr>
              <w:spacing w:line="240" w:lineRule="auto"/>
              <w:jc w:val="center"/>
              <w:rPr>
                <w:rFonts w:ascii="Arial Rounded MT Bold" w:eastAsiaTheme="minorEastAsia" w:hAnsi="Arial Rounded MT Bold"/>
                <w:b/>
                <w:color w:val="336600"/>
                <w:sz w:val="44"/>
                <w:szCs w:val="44"/>
              </w:rPr>
            </w:pPr>
            <w:r w:rsidRPr="00D63FB0">
              <w:rPr>
                <w:rFonts w:ascii="Arial Rounded MT Bold" w:eastAsiaTheme="minorEastAsia" w:hAnsi="Arial Rounded MT Bold"/>
                <w:b/>
                <w:color w:val="336600"/>
                <w:sz w:val="44"/>
                <w:szCs w:val="44"/>
              </w:rPr>
              <w:t>GOMAL UNIVERSITY</w:t>
            </w:r>
          </w:p>
          <w:p w14:paraId="711AF433" w14:textId="77777777" w:rsidR="00ED6E47" w:rsidRPr="00D63FB0" w:rsidRDefault="00ED6E47" w:rsidP="00605FD0">
            <w:pPr>
              <w:spacing w:line="240" w:lineRule="auto"/>
              <w:jc w:val="center"/>
              <w:rPr>
                <w:rFonts w:ascii="Arial Rounded MT Bold" w:eastAsiaTheme="minorEastAsia" w:hAnsi="Arial Rounded MT Bold"/>
                <w:b/>
                <w:color w:val="002060"/>
                <w:sz w:val="32"/>
                <w:szCs w:val="32"/>
              </w:rPr>
            </w:pPr>
            <w:r w:rsidRPr="00D63FB0">
              <w:rPr>
                <w:rFonts w:ascii="Arial Rounded MT Bold" w:eastAsiaTheme="minorEastAsia" w:hAnsi="Arial Rounded MT Bold"/>
                <w:b/>
                <w:color w:val="002060"/>
                <w:sz w:val="32"/>
                <w:szCs w:val="32"/>
              </w:rPr>
              <w:t>JOURNAL OF RESEARCH</w:t>
            </w:r>
          </w:p>
          <w:p w14:paraId="321736AC" w14:textId="0A055447" w:rsidR="00ED6E47" w:rsidRPr="00A558E3" w:rsidRDefault="00ED6E47" w:rsidP="00F410A0">
            <w:pPr>
              <w:spacing w:line="240" w:lineRule="auto"/>
              <w:rPr>
                <w:rFonts w:ascii="Eras Light ITC" w:eastAsiaTheme="minorEastAsia" w:hAnsi="Eras Light ITC"/>
                <w:sz w:val="20"/>
              </w:rPr>
            </w:pPr>
            <w:r w:rsidRPr="00A558E3">
              <w:rPr>
                <w:rFonts w:ascii="Eras Light ITC" w:eastAsiaTheme="minorEastAsia" w:hAnsi="Eras Light ITC"/>
                <w:sz w:val="20"/>
              </w:rPr>
              <w:t xml:space="preserve">Gomal University, Dera Ismail Khan, </w:t>
            </w:r>
            <w:r w:rsidR="00B156B7" w:rsidRPr="00A558E3">
              <w:rPr>
                <w:rFonts w:ascii="Eras Light ITC" w:eastAsiaTheme="minorEastAsia" w:hAnsi="Eras Light ITC"/>
                <w:sz w:val="20"/>
              </w:rPr>
              <w:t>K</w:t>
            </w:r>
            <w:r w:rsidRPr="00A558E3">
              <w:rPr>
                <w:rFonts w:ascii="Eras Light ITC" w:eastAsiaTheme="minorEastAsia" w:hAnsi="Eras Light ITC"/>
                <w:sz w:val="20"/>
              </w:rPr>
              <w:t>hyber Pakhtunkhwa, Pakistan</w:t>
            </w:r>
          </w:p>
          <w:p w14:paraId="3F993EEC" w14:textId="0B8AD744" w:rsidR="00ED6E47" w:rsidRPr="00A22C07" w:rsidRDefault="00ED6E47" w:rsidP="00605FD0">
            <w:pPr>
              <w:spacing w:line="240" w:lineRule="auto"/>
              <w:rPr>
                <w:rFonts w:ascii="Cambria Math" w:eastAsiaTheme="minorEastAsia" w:hAnsi="Cambria Math"/>
                <w:sz w:val="18"/>
                <w:szCs w:val="18"/>
              </w:rPr>
            </w:pPr>
            <w:r w:rsidRPr="006531D3">
              <w:rPr>
                <w:rFonts w:ascii="Eras Light ITC" w:eastAsiaTheme="minorEastAsia" w:hAnsi="Eras Light ITC"/>
                <w:color w:val="AD233A"/>
                <w:sz w:val="20"/>
              </w:rPr>
              <w:t>ISSN:1019-</w:t>
            </w:r>
            <w:r w:rsidR="0062615B" w:rsidRPr="006531D3">
              <w:rPr>
                <w:rFonts w:ascii="Eras Light ITC" w:eastAsiaTheme="minorEastAsia" w:hAnsi="Eras Light ITC"/>
                <w:color w:val="AD233A"/>
                <w:sz w:val="20"/>
              </w:rPr>
              <w:t xml:space="preserve"> </w:t>
            </w:r>
            <w:r w:rsidRPr="006531D3">
              <w:rPr>
                <w:rFonts w:ascii="Eras Light ITC" w:eastAsiaTheme="minorEastAsia" w:hAnsi="Eras Light ITC"/>
                <w:color w:val="AD233A"/>
                <w:sz w:val="20"/>
              </w:rPr>
              <w:t>8180</w:t>
            </w:r>
            <w:r w:rsidR="00B156B7" w:rsidRPr="006531D3">
              <w:rPr>
                <w:rFonts w:ascii="Eras Light ITC" w:eastAsiaTheme="minorEastAsia" w:hAnsi="Eras Light ITC"/>
                <w:color w:val="AD233A"/>
                <w:sz w:val="20"/>
              </w:rPr>
              <w:t xml:space="preserve"> </w:t>
            </w:r>
            <w:r w:rsidRPr="006531D3">
              <w:rPr>
                <w:rFonts w:ascii="Eras Light ITC" w:eastAsiaTheme="minorEastAsia" w:hAnsi="Eras Light ITC"/>
                <w:color w:val="AD233A"/>
                <w:sz w:val="20"/>
              </w:rPr>
              <w:t>(</w:t>
            </w:r>
            <w:proofErr w:type="gramStart"/>
            <w:r w:rsidRPr="006531D3">
              <w:rPr>
                <w:rFonts w:ascii="Eras Light ITC" w:eastAsiaTheme="minorEastAsia" w:hAnsi="Eras Light ITC"/>
                <w:color w:val="AD233A"/>
                <w:sz w:val="20"/>
              </w:rPr>
              <w:t xml:space="preserve">Print)   </w:t>
            </w:r>
            <w:proofErr w:type="gramEnd"/>
            <w:r w:rsidRPr="006531D3">
              <w:rPr>
                <w:rFonts w:ascii="Eras Light ITC" w:eastAsiaTheme="minorEastAsia" w:hAnsi="Eras Light ITC"/>
                <w:color w:val="AD233A"/>
                <w:sz w:val="20"/>
              </w:rPr>
              <w:t xml:space="preserve">       </w:t>
            </w:r>
            <w:r w:rsidR="00605FD0" w:rsidRPr="006531D3">
              <w:rPr>
                <w:rFonts w:ascii="Eras Light ITC" w:eastAsiaTheme="minorEastAsia" w:hAnsi="Eras Light ITC"/>
                <w:color w:val="AD233A"/>
                <w:sz w:val="20"/>
              </w:rPr>
              <w:t xml:space="preserve"> </w:t>
            </w:r>
            <w:r w:rsidR="00F410A0" w:rsidRPr="006531D3">
              <w:rPr>
                <w:rFonts w:ascii="Eras Light ITC" w:eastAsiaTheme="minorEastAsia" w:hAnsi="Eras Light ITC"/>
                <w:color w:val="AD233A"/>
                <w:sz w:val="20"/>
              </w:rPr>
              <w:t xml:space="preserve">         </w:t>
            </w:r>
            <w:r w:rsidRPr="006531D3">
              <w:rPr>
                <w:rFonts w:ascii="Eras Light ITC" w:eastAsiaTheme="minorEastAsia" w:hAnsi="Eras Light ITC"/>
                <w:color w:val="AD233A"/>
                <w:sz w:val="20"/>
              </w:rPr>
              <w:t>ISSN: 2708-</w:t>
            </w:r>
            <w:r w:rsidR="0062615B" w:rsidRPr="006531D3">
              <w:rPr>
                <w:rFonts w:ascii="Eras Light ITC" w:eastAsiaTheme="minorEastAsia" w:hAnsi="Eras Light ITC"/>
                <w:color w:val="AD233A"/>
                <w:sz w:val="20"/>
              </w:rPr>
              <w:t xml:space="preserve"> </w:t>
            </w:r>
            <w:r w:rsidRPr="006531D3">
              <w:rPr>
                <w:rFonts w:ascii="Eras Light ITC" w:eastAsiaTheme="minorEastAsia" w:hAnsi="Eras Light ITC"/>
                <w:color w:val="AD233A"/>
                <w:sz w:val="20"/>
              </w:rPr>
              <w:t>1737 (Online)</w:t>
            </w:r>
          </w:p>
        </w:tc>
        <w:tc>
          <w:tcPr>
            <w:tcW w:w="761" w:type="pct"/>
          </w:tcPr>
          <w:p w14:paraId="750FC6C9" w14:textId="77777777" w:rsidR="00ED6E47" w:rsidRPr="00163562" w:rsidRDefault="00ED6E47" w:rsidP="00605FD0">
            <w:pPr>
              <w:spacing w:line="240" w:lineRule="auto"/>
              <w:rPr>
                <w:rFonts w:asciiTheme="minorHAnsi" w:eastAsiaTheme="minorEastAsia" w:hAnsiTheme="minorHAnsi"/>
                <w:sz w:val="22"/>
              </w:rPr>
            </w:pPr>
            <w:r w:rsidRPr="00163562">
              <w:rPr>
                <w:rFonts w:asciiTheme="minorHAnsi" w:eastAsiaTheme="minorEastAsia" w:hAnsiTheme="minorHAnsi"/>
                <w:noProof/>
                <w:sz w:val="22"/>
              </w:rPr>
              <w:drawing>
                <wp:anchor distT="0" distB="0" distL="114300" distR="114300" simplePos="0" relativeHeight="251656192" behindDoc="1" locked="0" layoutInCell="1" allowOverlap="1" wp14:anchorId="0C997C50" wp14:editId="05A558E1">
                  <wp:simplePos x="0" y="0"/>
                  <wp:positionH relativeFrom="margin">
                    <wp:posOffset>-49530</wp:posOffset>
                  </wp:positionH>
                  <wp:positionV relativeFrom="margin">
                    <wp:posOffset>16510</wp:posOffset>
                  </wp:positionV>
                  <wp:extent cx="781050" cy="8153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mal University REsearch Junr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48" cy="815964"/>
                          </a:xfrm>
                          <a:prstGeom prst="rect">
                            <a:avLst/>
                          </a:prstGeom>
                        </pic:spPr>
                      </pic:pic>
                    </a:graphicData>
                  </a:graphic>
                  <wp14:sizeRelH relativeFrom="margin">
                    <wp14:pctWidth>0</wp14:pctWidth>
                  </wp14:sizeRelH>
                  <wp14:sizeRelV relativeFrom="margin">
                    <wp14:pctHeight>0</wp14:pctHeight>
                  </wp14:sizeRelV>
                </wp:anchor>
              </w:drawing>
            </w:r>
          </w:p>
          <w:p w14:paraId="794A122A" w14:textId="77777777" w:rsidR="00ED6E47" w:rsidRPr="00163562" w:rsidRDefault="00ED6E47" w:rsidP="00605FD0">
            <w:pPr>
              <w:spacing w:line="240" w:lineRule="auto"/>
              <w:rPr>
                <w:rFonts w:asciiTheme="minorHAnsi" w:eastAsiaTheme="minorEastAsia" w:hAnsiTheme="minorHAnsi"/>
                <w:sz w:val="22"/>
              </w:rPr>
            </w:pPr>
          </w:p>
          <w:p w14:paraId="29A7CCEC" w14:textId="77777777" w:rsidR="00ED6E47" w:rsidRPr="00163562" w:rsidRDefault="00ED6E47" w:rsidP="00605FD0">
            <w:pPr>
              <w:spacing w:line="240" w:lineRule="auto"/>
              <w:rPr>
                <w:rFonts w:asciiTheme="minorHAnsi" w:eastAsiaTheme="minorEastAsia" w:hAnsiTheme="minorHAnsi"/>
                <w:sz w:val="22"/>
              </w:rPr>
            </w:pPr>
          </w:p>
          <w:p w14:paraId="256D305C" w14:textId="77777777" w:rsidR="00ED6E47" w:rsidRPr="00163562" w:rsidRDefault="00ED6E47" w:rsidP="00605FD0">
            <w:pPr>
              <w:spacing w:line="240" w:lineRule="auto"/>
              <w:rPr>
                <w:rFonts w:asciiTheme="minorHAnsi" w:eastAsiaTheme="minorEastAsia" w:hAnsiTheme="minorHAnsi"/>
                <w:sz w:val="22"/>
              </w:rPr>
            </w:pPr>
          </w:p>
        </w:tc>
      </w:tr>
      <w:tr w:rsidR="004C0FE1" w:rsidRPr="00163562" w14:paraId="3EADD902" w14:textId="2B2EB7CB" w:rsidTr="00CE290F">
        <w:trPr>
          <w:trHeight w:val="223"/>
        </w:trPr>
        <w:tc>
          <w:tcPr>
            <w:tcW w:w="707" w:type="pct"/>
          </w:tcPr>
          <w:p w14:paraId="33C549AE" w14:textId="1F55C2AC" w:rsidR="004C0FE1" w:rsidRPr="00CE290F" w:rsidRDefault="00CE290F" w:rsidP="00605FD0">
            <w:pPr>
              <w:spacing w:line="240" w:lineRule="auto"/>
              <w:rPr>
                <w:rFonts w:ascii="Eras Light ITC" w:eastAsiaTheme="minorEastAsia" w:hAnsi="Eras Light ITC"/>
                <w:color w:val="005828"/>
                <w:sz w:val="18"/>
                <w:szCs w:val="18"/>
              </w:rPr>
            </w:pPr>
            <w:r>
              <w:rPr>
                <w:rFonts w:ascii="Eras Light ITC" w:eastAsiaTheme="minorEastAsia" w:hAnsi="Eras Light ITC"/>
                <w:b/>
                <w:color w:val="000066"/>
                <w:sz w:val="18"/>
                <w:szCs w:val="18"/>
              </w:rPr>
              <w:t xml:space="preserve"> </w:t>
            </w:r>
            <w:r>
              <w:rPr>
                <w:rFonts w:ascii="Eras Light ITC" w:eastAsiaTheme="minorEastAsia" w:hAnsi="Eras Light ITC"/>
                <w:b/>
                <w:color w:val="000066"/>
              </w:rPr>
              <w:t xml:space="preserve"> </w:t>
            </w:r>
            <w:r w:rsidR="004C0FE1" w:rsidRPr="00CE290F">
              <w:rPr>
                <w:rFonts w:ascii="Eras Light ITC" w:eastAsiaTheme="minorEastAsia" w:hAnsi="Eras Light ITC"/>
                <w:b/>
                <w:color w:val="000066"/>
                <w:sz w:val="18"/>
                <w:szCs w:val="18"/>
              </w:rPr>
              <w:t>Website</w:t>
            </w:r>
            <w:r w:rsidR="004C0FE1" w:rsidRPr="00CE290F">
              <w:rPr>
                <w:rFonts w:ascii="Eras Light ITC" w:eastAsiaTheme="minorEastAsia" w:hAnsi="Eras Light ITC"/>
                <w:color w:val="005828"/>
                <w:sz w:val="18"/>
                <w:szCs w:val="18"/>
              </w:rPr>
              <w:t xml:space="preserve"> </w:t>
            </w:r>
          </w:p>
        </w:tc>
        <w:tc>
          <w:tcPr>
            <w:tcW w:w="1070" w:type="pct"/>
          </w:tcPr>
          <w:p w14:paraId="32A8762C" w14:textId="7ED09E71" w:rsidR="004C0FE1" w:rsidRPr="00CE290F" w:rsidRDefault="00CF000C" w:rsidP="00605FD0">
            <w:pPr>
              <w:spacing w:line="240" w:lineRule="auto"/>
              <w:rPr>
                <w:rFonts w:ascii="Eras Light ITC" w:eastAsiaTheme="minorEastAsia" w:hAnsi="Eras Light ITC"/>
                <w:sz w:val="18"/>
                <w:szCs w:val="18"/>
              </w:rPr>
            </w:pPr>
            <w:hyperlink r:id="rId10" w:history="1">
              <w:r w:rsidR="004C0FE1" w:rsidRPr="00CE290F">
                <w:rPr>
                  <w:rStyle w:val="Hyperlink"/>
                  <w:rFonts w:ascii="Eras Light ITC" w:eastAsiaTheme="minorEastAsia" w:hAnsi="Eras Light ITC"/>
                  <w:sz w:val="18"/>
                  <w:szCs w:val="18"/>
                  <w:u w:val="none"/>
                </w:rPr>
                <w:t>www.gujr.com.pk</w:t>
              </w:r>
            </w:hyperlink>
            <w:r w:rsidR="004C0FE1" w:rsidRPr="00CE290F">
              <w:rPr>
                <w:rFonts w:ascii="Eras Light ITC" w:eastAsiaTheme="minorEastAsia" w:hAnsi="Eras Light ITC"/>
                <w:sz w:val="18"/>
                <w:szCs w:val="18"/>
              </w:rPr>
              <w:t xml:space="preserve"> </w:t>
            </w:r>
            <w:r w:rsidR="004C0FE1" w:rsidRPr="00CE290F">
              <w:rPr>
                <w:rFonts w:ascii="Eras Light ITC" w:hAnsi="Eras Light ITC"/>
                <w:sz w:val="18"/>
                <w:szCs w:val="18"/>
              </w:rPr>
              <w:t xml:space="preserve">   </w:t>
            </w:r>
          </w:p>
        </w:tc>
        <w:tc>
          <w:tcPr>
            <w:tcW w:w="964" w:type="pct"/>
          </w:tcPr>
          <w:p w14:paraId="03CA4749" w14:textId="77777777" w:rsidR="004C0FE1" w:rsidRPr="00CE290F" w:rsidRDefault="004C0FE1" w:rsidP="00605FD0">
            <w:pPr>
              <w:spacing w:line="240" w:lineRule="auto"/>
              <w:rPr>
                <w:rFonts w:ascii="Eras Light ITC" w:eastAsiaTheme="minorEastAsia" w:hAnsi="Eras Light ITC"/>
                <w:sz w:val="18"/>
                <w:szCs w:val="18"/>
              </w:rPr>
            </w:pPr>
            <w:r w:rsidRPr="00CE290F">
              <w:rPr>
                <w:rFonts w:ascii="Eras Light ITC" w:eastAsiaTheme="minorEastAsia" w:hAnsi="Eras Light ITC"/>
                <w:b/>
                <w:color w:val="000066"/>
                <w:sz w:val="18"/>
                <w:szCs w:val="18"/>
              </w:rPr>
              <w:t>HEC Recognized</w:t>
            </w:r>
          </w:p>
        </w:tc>
        <w:tc>
          <w:tcPr>
            <w:tcW w:w="864" w:type="pct"/>
          </w:tcPr>
          <w:p w14:paraId="021D7212" w14:textId="49D7B593" w:rsidR="004C0FE1" w:rsidRPr="00CE290F" w:rsidRDefault="004C0FE1" w:rsidP="00605FD0">
            <w:pPr>
              <w:spacing w:line="240" w:lineRule="auto"/>
              <w:rPr>
                <w:rStyle w:val="Hyperlink"/>
                <w:rFonts w:ascii="Eras Light ITC" w:eastAsiaTheme="minorEastAsia" w:hAnsi="Eras Light ITC"/>
                <w:sz w:val="18"/>
                <w:szCs w:val="18"/>
                <w:u w:val="none"/>
              </w:rPr>
            </w:pPr>
            <w:r w:rsidRPr="00CE290F">
              <w:rPr>
                <w:rStyle w:val="Hyperlink"/>
                <w:rFonts w:ascii="Eras Light ITC" w:eastAsiaTheme="minorEastAsia" w:hAnsi="Eras Light ITC"/>
                <w:sz w:val="18"/>
                <w:szCs w:val="18"/>
                <w:u w:val="none"/>
              </w:rPr>
              <w:t>Social Sciences</w:t>
            </w:r>
          </w:p>
        </w:tc>
        <w:tc>
          <w:tcPr>
            <w:tcW w:w="635" w:type="pct"/>
          </w:tcPr>
          <w:p w14:paraId="374BC49F" w14:textId="4D0A47A0" w:rsidR="004C0FE1" w:rsidRPr="00CE290F" w:rsidRDefault="00CE290F" w:rsidP="00605FD0">
            <w:pPr>
              <w:spacing w:line="240" w:lineRule="auto"/>
              <w:rPr>
                <w:rStyle w:val="Hyperlink"/>
                <w:rFonts w:ascii="Eras Light ITC" w:eastAsiaTheme="minorEastAsia" w:hAnsi="Eras Light ITC"/>
                <w:sz w:val="18"/>
                <w:szCs w:val="18"/>
                <w:u w:val="none"/>
              </w:rPr>
            </w:pPr>
            <w:r>
              <w:rPr>
                <w:rFonts w:ascii="Eras Light ITC" w:eastAsiaTheme="minorEastAsia" w:hAnsi="Eras Light ITC"/>
                <w:b/>
                <w:color w:val="000066"/>
                <w:sz w:val="18"/>
                <w:szCs w:val="18"/>
              </w:rPr>
              <w:t>CrossRef</w:t>
            </w:r>
          </w:p>
        </w:tc>
        <w:tc>
          <w:tcPr>
            <w:tcW w:w="761" w:type="pct"/>
          </w:tcPr>
          <w:p w14:paraId="3A4DAF21" w14:textId="07FE0A1F" w:rsidR="004C0FE1" w:rsidRPr="00CE290F" w:rsidRDefault="00CE290F" w:rsidP="00605FD0">
            <w:pPr>
              <w:spacing w:line="240" w:lineRule="auto"/>
              <w:rPr>
                <w:rStyle w:val="Hyperlink"/>
                <w:rFonts w:ascii="Eras Light ITC" w:eastAsiaTheme="minorEastAsia" w:hAnsi="Eras Light ITC"/>
                <w:sz w:val="18"/>
                <w:szCs w:val="18"/>
                <w:u w:val="none"/>
              </w:rPr>
            </w:pPr>
            <w:r w:rsidRPr="00CE290F">
              <w:rPr>
                <w:rStyle w:val="Hyperlink"/>
                <w:rFonts w:ascii="Eras Light ITC" w:eastAsiaTheme="minorEastAsia" w:hAnsi="Eras Light ITC"/>
                <w:sz w:val="18"/>
                <w:szCs w:val="18"/>
                <w:u w:val="none"/>
              </w:rPr>
              <w:t>DOI:10.51380</w:t>
            </w:r>
          </w:p>
        </w:tc>
      </w:tr>
      <w:bookmarkEnd w:id="0"/>
    </w:tbl>
    <w:p w14:paraId="40BFB473" w14:textId="5997C5B7" w:rsidR="00ED6E47" w:rsidRPr="00FF2AEA" w:rsidRDefault="00ED6E47" w:rsidP="005E6F9E">
      <w:pPr>
        <w:pStyle w:val="MDPI12title"/>
        <w:spacing w:after="0" w:line="276" w:lineRule="auto"/>
        <w:jc w:val="both"/>
        <w:rPr>
          <w:rFonts w:ascii="Times New Roman" w:hAnsi="Times New Roman"/>
          <w:sz w:val="14"/>
          <w:szCs w:val="14"/>
        </w:rPr>
      </w:pPr>
    </w:p>
    <w:p w14:paraId="106905D8" w14:textId="7CB329A7" w:rsidR="00CB3E77" w:rsidRPr="002036D9" w:rsidRDefault="00935C79" w:rsidP="00FF2AEA">
      <w:pPr>
        <w:pStyle w:val="MDPI13authornames"/>
        <w:spacing w:line="240" w:lineRule="auto"/>
        <w:jc w:val="both"/>
        <w:rPr>
          <w:rFonts w:ascii="Felix Titling" w:hAnsi="Felix Titling" w:cs="Mongolian Baiti"/>
          <w:color w:val="336600"/>
          <w:sz w:val="23"/>
          <w:szCs w:val="23"/>
          <w:lang w:bidi="ar-SA"/>
        </w:rPr>
      </w:pPr>
      <w:bookmarkStart w:id="1" w:name="_Hlk185237725"/>
      <w:r w:rsidRPr="00935C79">
        <w:rPr>
          <w:rFonts w:ascii="Felix Titling" w:hAnsi="Felix Titling" w:cs="Mongolian Baiti"/>
          <w:color w:val="336600"/>
          <w:sz w:val="23"/>
          <w:szCs w:val="23"/>
          <w:lang w:bidi="ar-SA"/>
        </w:rPr>
        <w:t xml:space="preserve">SMARTPHONE ADDICTION, PROBLEMATIC SOCIAL MEDIA USE </w:t>
      </w:r>
      <w:r>
        <w:rPr>
          <w:rFonts w:ascii="Felix Titling" w:hAnsi="Felix Titling" w:cs="Mongolian Baiti"/>
          <w:color w:val="336600"/>
          <w:sz w:val="23"/>
          <w:szCs w:val="23"/>
          <w:lang w:bidi="ar-SA"/>
        </w:rPr>
        <w:t>&amp;</w:t>
      </w:r>
      <w:r w:rsidRPr="00935C79">
        <w:rPr>
          <w:rFonts w:ascii="Felix Titling" w:hAnsi="Felix Titling" w:cs="Mongolian Baiti"/>
          <w:color w:val="336600"/>
          <w:sz w:val="23"/>
          <w:szCs w:val="23"/>
          <w:lang w:bidi="ar-SA"/>
        </w:rPr>
        <w:t xml:space="preserve"> MENTAL HEALTH PROBLEMS AMONG YOUNG ADULTS</w:t>
      </w:r>
    </w:p>
    <w:bookmarkEnd w:id="1"/>
    <w:p w14:paraId="3BC16B39" w14:textId="34CF46F8" w:rsidR="00605FD0" w:rsidRPr="00CB3E77" w:rsidRDefault="00935C79" w:rsidP="008A2E0A">
      <w:pPr>
        <w:pStyle w:val="MDPI13authornames"/>
        <w:spacing w:after="0" w:line="276" w:lineRule="auto"/>
        <w:jc w:val="center"/>
        <w:rPr>
          <w:rFonts w:ascii="Felix Titling" w:hAnsi="Felix Titling" w:cs="Mongolian Baiti"/>
          <w:color w:val="336600"/>
          <w:sz w:val="23"/>
          <w:szCs w:val="23"/>
          <w:lang w:bidi="ar-SA"/>
        </w:rPr>
      </w:pPr>
      <w:r w:rsidRPr="00935C79">
        <w:rPr>
          <w:color w:val="002060"/>
          <w:sz w:val="22"/>
        </w:rPr>
        <w:t>Adeela Kanwal</w:t>
      </w:r>
      <w:r w:rsidRPr="00935C79">
        <w:rPr>
          <w:color w:val="002060"/>
          <w:sz w:val="22"/>
          <w:vertAlign w:val="superscript"/>
        </w:rPr>
        <w:t>1</w:t>
      </w:r>
      <w:r w:rsidRPr="00935C79">
        <w:rPr>
          <w:color w:val="002060"/>
          <w:sz w:val="22"/>
        </w:rPr>
        <w:t>, Havaida Munir</w:t>
      </w:r>
      <w:r w:rsidRPr="00935C79">
        <w:rPr>
          <w:color w:val="002060"/>
          <w:sz w:val="22"/>
          <w:vertAlign w:val="superscript"/>
        </w:rPr>
        <w:t>2</w:t>
      </w:r>
      <w:r w:rsidRPr="00935C79">
        <w:rPr>
          <w:color w:val="002060"/>
          <w:sz w:val="22"/>
        </w:rPr>
        <w:t xml:space="preserve"> &amp; Samreen </w:t>
      </w:r>
      <w:r w:rsidR="001B0D97">
        <w:rPr>
          <w:color w:val="002060"/>
          <w:sz w:val="22"/>
        </w:rPr>
        <w:t>I</w:t>
      </w:r>
      <w:r w:rsidRPr="00935C79">
        <w:rPr>
          <w:color w:val="002060"/>
          <w:sz w:val="22"/>
        </w:rPr>
        <w:t>brar</w:t>
      </w:r>
      <w:r w:rsidR="00DB05A4" w:rsidRPr="00DB05A4">
        <w:rPr>
          <w:color w:val="002060"/>
          <w:sz w:val="22"/>
          <w:vertAlign w:val="superscript"/>
        </w:rPr>
        <w:t>3</w:t>
      </w:r>
    </w:p>
    <w:p w14:paraId="7A937579" w14:textId="77777777" w:rsidR="00935C79" w:rsidRPr="00935C79" w:rsidRDefault="00935C79" w:rsidP="00935C79">
      <w:pPr>
        <w:spacing w:line="240" w:lineRule="auto"/>
        <w:ind w:left="-142" w:right="-153"/>
        <w:jc w:val="center"/>
        <w:rPr>
          <w:rFonts w:ascii="Palatino Linotype" w:hAnsi="Palatino Linotype"/>
          <w:sz w:val="19"/>
          <w:szCs w:val="19"/>
        </w:rPr>
      </w:pPr>
      <w:r w:rsidRPr="00935C79">
        <w:rPr>
          <w:rFonts w:ascii="Palatino Linotype" w:hAnsi="Palatino Linotype"/>
          <w:sz w:val="19"/>
          <w:szCs w:val="19"/>
          <w:vertAlign w:val="superscript"/>
        </w:rPr>
        <w:t>1</w:t>
      </w:r>
      <w:r w:rsidRPr="00935C79">
        <w:rPr>
          <w:rFonts w:ascii="Palatino Linotype" w:hAnsi="Palatino Linotype"/>
          <w:sz w:val="19"/>
          <w:szCs w:val="19"/>
        </w:rPr>
        <w:t>Alumni, Department of Psychology, University of Sargodha, Sargodha, Pakistan</w:t>
      </w:r>
    </w:p>
    <w:p w14:paraId="060E91EE" w14:textId="5A9CC9DD" w:rsidR="00935C79" w:rsidRPr="00935C79" w:rsidRDefault="00935C79" w:rsidP="00935C79">
      <w:pPr>
        <w:spacing w:line="240" w:lineRule="auto"/>
        <w:ind w:left="-142" w:right="-153"/>
        <w:jc w:val="center"/>
        <w:rPr>
          <w:rFonts w:ascii="Palatino Linotype" w:hAnsi="Palatino Linotype"/>
          <w:sz w:val="19"/>
          <w:szCs w:val="19"/>
        </w:rPr>
      </w:pPr>
      <w:r w:rsidRPr="00935C79">
        <w:rPr>
          <w:rFonts w:ascii="Palatino Linotype" w:hAnsi="Palatino Linotype"/>
          <w:sz w:val="19"/>
          <w:szCs w:val="19"/>
          <w:vertAlign w:val="superscript"/>
        </w:rPr>
        <w:t>2</w:t>
      </w:r>
      <w:r w:rsidRPr="00935C79">
        <w:rPr>
          <w:rFonts w:ascii="Palatino Linotype" w:hAnsi="Palatino Linotype"/>
          <w:sz w:val="19"/>
          <w:szCs w:val="19"/>
        </w:rPr>
        <w:t xml:space="preserve">Lecturer, Psychology Department, Lahore Garrison University, Lahore, </w:t>
      </w:r>
      <w:r w:rsidR="00A02AA3">
        <w:rPr>
          <w:rFonts w:ascii="Palatino Linotype" w:hAnsi="Palatino Linotype"/>
          <w:sz w:val="19"/>
          <w:szCs w:val="19"/>
        </w:rPr>
        <w:t xml:space="preserve">Punjab, </w:t>
      </w:r>
      <w:r w:rsidRPr="00935C79">
        <w:rPr>
          <w:rFonts w:ascii="Palatino Linotype" w:hAnsi="Palatino Linotype"/>
          <w:sz w:val="19"/>
          <w:szCs w:val="19"/>
        </w:rPr>
        <w:t>Pakistan</w:t>
      </w:r>
    </w:p>
    <w:p w14:paraId="26BF7730" w14:textId="5657D381" w:rsidR="00E90B43" w:rsidRPr="00935C79" w:rsidRDefault="00935C79" w:rsidP="00935C79">
      <w:pPr>
        <w:spacing w:line="240" w:lineRule="auto"/>
        <w:ind w:left="-142" w:right="-153"/>
        <w:jc w:val="center"/>
        <w:rPr>
          <w:rFonts w:ascii="Palatino Linotype" w:hAnsi="Palatino Linotype"/>
          <w:sz w:val="19"/>
          <w:szCs w:val="19"/>
        </w:rPr>
      </w:pPr>
      <w:r w:rsidRPr="00935C79">
        <w:rPr>
          <w:rFonts w:ascii="Palatino Linotype" w:hAnsi="Palatino Linotype"/>
          <w:sz w:val="19"/>
          <w:szCs w:val="19"/>
          <w:vertAlign w:val="superscript"/>
        </w:rPr>
        <w:t>3</w:t>
      </w:r>
      <w:r w:rsidRPr="00935C79">
        <w:rPr>
          <w:rFonts w:ascii="Palatino Linotype" w:hAnsi="Palatino Linotype"/>
          <w:sz w:val="19"/>
          <w:szCs w:val="19"/>
        </w:rPr>
        <w:t>Alumni, Lahore School of Behavioral Sciences, The University of Lahore, Lahore, Pakistan</w:t>
      </w:r>
    </w:p>
    <w:p w14:paraId="72768737" w14:textId="77777777" w:rsidR="006531D3" w:rsidRPr="00FF2AEA" w:rsidRDefault="006531D3" w:rsidP="00511853">
      <w:pPr>
        <w:spacing w:line="276" w:lineRule="auto"/>
        <w:rPr>
          <w:rFonts w:ascii="Georgia" w:hAnsi="Georgia"/>
          <w:sz w:val="14"/>
          <w:szCs w:val="14"/>
        </w:rPr>
      </w:pPr>
    </w:p>
    <w:tbl>
      <w:tblPr>
        <w:tblStyle w:val="TableGrid"/>
        <w:tblW w:w="8295" w:type="dxa"/>
        <w:jc w:val="center"/>
        <w:tblLook w:val="04A0" w:firstRow="1" w:lastRow="0" w:firstColumn="1" w:lastColumn="0" w:noHBand="0" w:noVBand="1"/>
      </w:tblPr>
      <w:tblGrid>
        <w:gridCol w:w="1952"/>
        <w:gridCol w:w="6343"/>
      </w:tblGrid>
      <w:tr w:rsidR="004C0FE1" w:rsidRPr="004C0FE1" w14:paraId="6D5C1E12" w14:textId="77777777" w:rsidTr="00D63FB0">
        <w:trPr>
          <w:trHeight w:val="323"/>
          <w:jc w:val="center"/>
        </w:trPr>
        <w:tc>
          <w:tcPr>
            <w:tcW w:w="1952" w:type="dxa"/>
            <w:tcBorders>
              <w:left w:val="nil"/>
              <w:bottom w:val="single" w:sz="4" w:space="0" w:color="auto"/>
            </w:tcBorders>
            <w:shd w:val="clear" w:color="auto" w:fill="336600"/>
          </w:tcPr>
          <w:p w14:paraId="1D0DDF8D" w14:textId="77777777" w:rsidR="00ED6E47" w:rsidRPr="004C0FE1" w:rsidRDefault="00ED6E47" w:rsidP="00605FD0">
            <w:pPr>
              <w:spacing w:line="240" w:lineRule="auto"/>
              <w:rPr>
                <w:rFonts w:ascii="Eras Light ITC" w:hAnsi="Eras Light ITC"/>
                <w:color w:val="FFFFFF" w:themeColor="background1"/>
                <w:szCs w:val="22"/>
              </w:rPr>
            </w:pPr>
            <w:bookmarkStart w:id="2" w:name="_Hlk74402903"/>
            <w:r w:rsidRPr="004C0FE1">
              <w:rPr>
                <w:rFonts w:ascii="Eras Light ITC" w:hAnsi="Eras Light ITC"/>
                <w:b/>
                <w:bCs/>
                <w:color w:val="FFFFFF" w:themeColor="background1"/>
                <w:szCs w:val="22"/>
              </w:rPr>
              <w:t>KEYWORDS</w:t>
            </w:r>
          </w:p>
        </w:tc>
        <w:tc>
          <w:tcPr>
            <w:tcW w:w="6343" w:type="dxa"/>
            <w:tcBorders>
              <w:bottom w:val="single" w:sz="4" w:space="0" w:color="auto"/>
              <w:right w:val="nil"/>
            </w:tcBorders>
            <w:shd w:val="clear" w:color="auto" w:fill="336600"/>
          </w:tcPr>
          <w:p w14:paraId="3845EB2E" w14:textId="1507D8BA" w:rsidR="00ED6E47" w:rsidRPr="004C0FE1" w:rsidRDefault="00ED6E47" w:rsidP="00605FD0">
            <w:pPr>
              <w:spacing w:line="240" w:lineRule="auto"/>
              <w:rPr>
                <w:rFonts w:ascii="Eras Light ITC" w:hAnsi="Eras Light ITC"/>
                <w:color w:val="FFFFFF" w:themeColor="background1"/>
                <w:szCs w:val="22"/>
              </w:rPr>
            </w:pPr>
            <w:r w:rsidRPr="004C0FE1">
              <w:rPr>
                <w:rFonts w:ascii="Eras Light ITC" w:hAnsi="Eras Light ITC"/>
                <w:b/>
                <w:bCs/>
                <w:color w:val="FFFFFF" w:themeColor="background1"/>
                <w:szCs w:val="22"/>
              </w:rPr>
              <w:t>ABSTRACT</w:t>
            </w:r>
          </w:p>
        </w:tc>
      </w:tr>
      <w:tr w:rsidR="00C1459C" w:rsidRPr="005C2B32" w14:paraId="45388E47" w14:textId="77777777" w:rsidTr="00D6044C">
        <w:trPr>
          <w:trHeight w:val="1169"/>
          <w:jc w:val="center"/>
        </w:trPr>
        <w:tc>
          <w:tcPr>
            <w:tcW w:w="1952" w:type="dxa"/>
            <w:tcBorders>
              <w:left w:val="nil"/>
              <w:bottom w:val="single" w:sz="4" w:space="0" w:color="auto"/>
            </w:tcBorders>
          </w:tcPr>
          <w:p w14:paraId="361F6FD3" w14:textId="4FE2A283" w:rsidR="008A2E0A" w:rsidRDefault="00A02AA3" w:rsidP="00605FD0">
            <w:pPr>
              <w:spacing w:line="240" w:lineRule="auto"/>
              <w:jc w:val="left"/>
              <w:rPr>
                <w:rFonts w:ascii="Eras Light ITC" w:hAnsi="Eras Light ITC"/>
                <w:color w:val="336600"/>
                <w:sz w:val="18"/>
                <w:szCs w:val="18"/>
              </w:rPr>
            </w:pPr>
            <w:r w:rsidRPr="00A02AA3">
              <w:rPr>
                <w:rFonts w:ascii="Palatino Linotype" w:hAnsi="Palatino Linotype"/>
                <w:color w:val="336600"/>
                <w:sz w:val="17"/>
                <w:szCs w:val="17"/>
              </w:rPr>
              <w:t>Smartphone Addiction, Problematic Social Media Use, Depression, Young Adults</w:t>
            </w:r>
          </w:p>
          <w:p w14:paraId="01FA9AFE" w14:textId="431D6A7D" w:rsidR="00E316D2" w:rsidRPr="00A558E3" w:rsidRDefault="00E316D2" w:rsidP="00605FD0">
            <w:pPr>
              <w:spacing w:line="240" w:lineRule="auto"/>
              <w:jc w:val="left"/>
              <w:rPr>
                <w:rFonts w:ascii="Eras Light ITC" w:hAnsi="Eras Light ITC"/>
                <w:sz w:val="16"/>
                <w:szCs w:val="16"/>
              </w:rPr>
            </w:pPr>
          </w:p>
        </w:tc>
        <w:tc>
          <w:tcPr>
            <w:tcW w:w="6343" w:type="dxa"/>
            <w:vMerge w:val="restart"/>
            <w:tcBorders>
              <w:right w:val="nil"/>
            </w:tcBorders>
          </w:tcPr>
          <w:p w14:paraId="0618BEE5" w14:textId="23224ED4" w:rsidR="00C1459C" w:rsidRPr="00625BAE" w:rsidRDefault="00A02AA3" w:rsidP="00316948">
            <w:pPr>
              <w:spacing w:line="240" w:lineRule="auto"/>
              <w:rPr>
                <w:rFonts w:ascii="Eras Light ITC" w:hAnsi="Eras Light ITC"/>
                <w:color w:val="003300"/>
                <w:sz w:val="20"/>
              </w:rPr>
            </w:pPr>
            <w:r w:rsidRPr="00A02AA3">
              <w:rPr>
                <w:rFonts w:ascii="Eras Light ITC" w:hAnsi="Eras Light ITC"/>
                <w:color w:val="003300"/>
                <w:sz w:val="20"/>
              </w:rPr>
              <w:t xml:space="preserve">Smartphones have transformed communication and relationship-building among young adults; </w:t>
            </w:r>
            <w:proofErr w:type="gramStart"/>
            <w:r w:rsidR="00165C93" w:rsidRPr="00A02AA3">
              <w:rPr>
                <w:rFonts w:ascii="Eras Light ITC" w:hAnsi="Eras Light ITC"/>
                <w:color w:val="003300"/>
                <w:sz w:val="20"/>
              </w:rPr>
              <w:t>but</w:t>
            </w:r>
            <w:r w:rsidRPr="00A02AA3">
              <w:rPr>
                <w:rFonts w:ascii="Eras Light ITC" w:hAnsi="Eras Light ITC"/>
                <w:color w:val="003300"/>
                <w:sz w:val="20"/>
              </w:rPr>
              <w:t>,</w:t>
            </w:r>
            <w:proofErr w:type="gramEnd"/>
            <w:r w:rsidRPr="00A02AA3">
              <w:rPr>
                <w:rFonts w:ascii="Eras Light ITC" w:hAnsi="Eras Light ITC"/>
                <w:color w:val="003300"/>
                <w:sz w:val="20"/>
              </w:rPr>
              <w:t xml:space="preserve"> their misuse not only disrupts daily functioning but contributes to mental health issues. This study </w:t>
            </w:r>
            <w:r w:rsidR="00165C93" w:rsidRPr="00A02AA3">
              <w:rPr>
                <w:rFonts w:ascii="Eras Light ITC" w:hAnsi="Eras Light ITC"/>
                <w:color w:val="003300"/>
                <w:sz w:val="20"/>
              </w:rPr>
              <w:t>examines</w:t>
            </w:r>
            <w:r w:rsidRPr="00A02AA3">
              <w:rPr>
                <w:rFonts w:ascii="Eras Light ITC" w:hAnsi="Eras Light ITC"/>
                <w:color w:val="003300"/>
                <w:sz w:val="20"/>
              </w:rPr>
              <w:t xml:space="preserve"> the mediating role of social media problematic use in relationship between smartphone addiction and depression in young adults, addressing gaps in the existing research. Utilizing a correlational design and purposive sampling, the study surveyed 106 young adults (61 men and 49 women) aged 18 to 25. The findings indicate positive and significant association between smartphone addiction and depression and social media problematic use; however, the relationship between social media problematic use and depression was positive but not significant. Mediation analysis reveals </w:t>
            </w:r>
            <w:r w:rsidR="00165C93">
              <w:rPr>
                <w:rFonts w:ascii="Eras Light ITC" w:hAnsi="Eras Light ITC"/>
                <w:color w:val="003300"/>
                <w:sz w:val="20"/>
              </w:rPr>
              <w:t>the</w:t>
            </w:r>
            <w:r w:rsidRPr="00A02AA3">
              <w:rPr>
                <w:rFonts w:ascii="Eras Light ITC" w:hAnsi="Eras Light ITC"/>
                <w:color w:val="003300"/>
                <w:sz w:val="20"/>
              </w:rPr>
              <w:t xml:space="preserve"> partial mediating effect of social media problematic use </w:t>
            </w:r>
            <w:r w:rsidRPr="00165C93">
              <w:rPr>
                <w:rFonts w:ascii="Eras Light ITC" w:hAnsi="Eras Light ITC"/>
                <w:color w:val="003300"/>
                <w:sz w:val="18"/>
                <w:szCs w:val="18"/>
              </w:rPr>
              <w:t xml:space="preserve">on </w:t>
            </w:r>
            <w:r w:rsidR="00165C93">
              <w:rPr>
                <w:rFonts w:ascii="Eras Light ITC" w:hAnsi="Eras Light ITC"/>
                <w:color w:val="003300"/>
                <w:sz w:val="20"/>
              </w:rPr>
              <w:t xml:space="preserve">the </w:t>
            </w:r>
            <w:r w:rsidRPr="00A02AA3">
              <w:rPr>
                <w:rFonts w:ascii="Eras Light ITC" w:hAnsi="Eras Light ITC"/>
                <w:color w:val="003300"/>
                <w:sz w:val="20"/>
              </w:rPr>
              <w:t xml:space="preserve">relationship </w:t>
            </w:r>
            <w:r w:rsidR="00165C93" w:rsidRPr="00A02AA3">
              <w:rPr>
                <w:rFonts w:ascii="Eras Light ITC" w:hAnsi="Eras Light ITC"/>
                <w:color w:val="003300"/>
                <w:sz w:val="20"/>
              </w:rPr>
              <w:t>amid</w:t>
            </w:r>
            <w:r w:rsidRPr="00A02AA3">
              <w:rPr>
                <w:rFonts w:ascii="Eras Light ITC" w:hAnsi="Eras Light ITC"/>
                <w:color w:val="003300"/>
                <w:sz w:val="20"/>
              </w:rPr>
              <w:t xml:space="preserve"> smartphone addiction </w:t>
            </w:r>
            <w:r w:rsidR="00165C93">
              <w:rPr>
                <w:rFonts w:ascii="Eras Light ITC" w:hAnsi="Eras Light ITC"/>
                <w:color w:val="003300"/>
                <w:sz w:val="20"/>
              </w:rPr>
              <w:t>&amp;</w:t>
            </w:r>
            <w:r w:rsidRPr="00A02AA3">
              <w:rPr>
                <w:rFonts w:ascii="Eras Light ITC" w:hAnsi="Eras Light ITC"/>
                <w:color w:val="003300"/>
                <w:sz w:val="20"/>
              </w:rPr>
              <w:t xml:space="preserve"> depression, with both direct and total effects being significantly positive, while indirect effect remained insignificant. Gender comparisons show no significant differences, although men scored higher than women smartphone addiction, social media problematic use and depression. </w:t>
            </w:r>
            <w:r w:rsidR="00AB4A86">
              <w:rPr>
                <w:rFonts w:ascii="Eras Light ITC" w:hAnsi="Eras Light ITC"/>
                <w:color w:val="003300"/>
                <w:sz w:val="20"/>
              </w:rPr>
              <w:t>S</w:t>
            </w:r>
            <w:r w:rsidRPr="00A02AA3">
              <w:rPr>
                <w:rFonts w:ascii="Eras Light ITC" w:hAnsi="Eras Light ITC"/>
                <w:color w:val="003300"/>
                <w:sz w:val="20"/>
              </w:rPr>
              <w:t>tudy discusses implications for youth welfare, acknowledges its limitations, and offers recommendations</w:t>
            </w:r>
            <w:r w:rsidR="008A2E0A" w:rsidRPr="008A2E0A">
              <w:rPr>
                <w:rFonts w:ascii="Eras Light ITC" w:hAnsi="Eras Light ITC"/>
                <w:color w:val="003300"/>
                <w:sz w:val="20"/>
              </w:rPr>
              <w:t>.</w:t>
            </w:r>
            <w:r w:rsidR="001C3B25">
              <w:rPr>
                <w:rFonts w:ascii="Eras Light ITC" w:hAnsi="Eras Light ITC"/>
                <w:color w:val="003300"/>
                <w:sz w:val="20"/>
              </w:rPr>
              <w:t xml:space="preserve"> </w:t>
            </w:r>
            <w:r w:rsidR="0039667D" w:rsidRPr="00625BAE">
              <w:rPr>
                <w:rFonts w:ascii="Eras Light ITC" w:hAnsi="Eras Light ITC"/>
                <w:color w:val="003300"/>
                <w:sz w:val="20"/>
              </w:rPr>
              <w:t xml:space="preserve"> </w:t>
            </w:r>
          </w:p>
          <w:p w14:paraId="7E6008A5" w14:textId="3AD0118F" w:rsidR="00C1459C" w:rsidRPr="005C2B32" w:rsidRDefault="00C1459C" w:rsidP="00605FD0">
            <w:pPr>
              <w:spacing w:line="240" w:lineRule="auto"/>
              <w:rPr>
                <w:sz w:val="22"/>
              </w:rPr>
            </w:pPr>
            <w:r>
              <w:object w:dxaOrig="1350" w:dyaOrig="495" w14:anchorId="1FE55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18pt" o:ole="">
                  <v:imagedata r:id="rId11" o:title=""/>
                </v:shape>
                <o:OLEObject Type="Embed" ProgID="PBrush" ShapeID="_x0000_i1025" DrawAspect="Content" ObjectID="_1796648982" r:id="rId12"/>
              </w:object>
            </w:r>
            <w:r>
              <w:t xml:space="preserve"> </w:t>
            </w:r>
            <w:r w:rsidRPr="00FF0AB4">
              <w:rPr>
                <w:rFonts w:ascii="Palatino Linotype" w:hAnsi="Palatino Linotype"/>
                <w:b/>
                <w:bCs/>
                <w:iCs/>
                <w:color w:val="00B050"/>
                <w:sz w:val="20"/>
              </w:rPr>
              <w:t>202</w:t>
            </w:r>
            <w:r w:rsidR="00C03BC6" w:rsidRPr="00FF0AB4">
              <w:rPr>
                <w:rFonts w:ascii="Palatino Linotype" w:hAnsi="Palatino Linotype"/>
                <w:b/>
                <w:bCs/>
                <w:iCs/>
                <w:color w:val="00B050"/>
                <w:sz w:val="20"/>
              </w:rPr>
              <w:t>4</w:t>
            </w:r>
            <w:r w:rsidR="008A09EA" w:rsidRPr="00FF0AB4">
              <w:rPr>
                <w:rFonts w:ascii="Palatino Linotype" w:hAnsi="Palatino Linotype"/>
                <w:b/>
                <w:bCs/>
                <w:iCs/>
                <w:color w:val="00B050"/>
                <w:sz w:val="20"/>
              </w:rPr>
              <w:t xml:space="preserve"> </w:t>
            </w:r>
            <w:r w:rsidRPr="00FF0AB4">
              <w:rPr>
                <w:rFonts w:ascii="Palatino Linotype" w:hAnsi="Palatino Linotype"/>
                <w:b/>
                <w:bCs/>
                <w:iCs/>
                <w:color w:val="00B050"/>
                <w:sz w:val="20"/>
              </w:rPr>
              <w:t>Gomal University Journal of Research</w:t>
            </w:r>
          </w:p>
        </w:tc>
      </w:tr>
      <w:tr w:rsidR="00C1459C" w:rsidRPr="005C2B32" w14:paraId="0EE5ABB1" w14:textId="77777777" w:rsidTr="00D63FB0">
        <w:trPr>
          <w:trHeight w:val="336"/>
          <w:jc w:val="center"/>
        </w:trPr>
        <w:tc>
          <w:tcPr>
            <w:tcW w:w="1952" w:type="dxa"/>
            <w:tcBorders>
              <w:left w:val="nil"/>
              <w:bottom w:val="single" w:sz="4" w:space="0" w:color="auto"/>
            </w:tcBorders>
            <w:shd w:val="clear" w:color="auto" w:fill="336600"/>
          </w:tcPr>
          <w:p w14:paraId="593A6CB0" w14:textId="377D7EC1" w:rsidR="00C1459C" w:rsidRPr="00825515" w:rsidRDefault="00825515" w:rsidP="00825515">
            <w:pPr>
              <w:spacing w:line="240" w:lineRule="auto"/>
              <w:rPr>
                <w:rFonts w:ascii="Eras Light ITC" w:eastAsia="SimSun" w:hAnsi="Eras Light ITC"/>
                <w:b/>
                <w:bCs/>
                <w:color w:val="336600"/>
                <w:sz w:val="18"/>
                <w:szCs w:val="18"/>
              </w:rPr>
            </w:pPr>
            <w:r w:rsidRPr="00825515">
              <w:rPr>
                <w:rFonts w:ascii="Eras Light ITC" w:hAnsi="Eras Light ITC"/>
                <w:b/>
                <w:bCs/>
                <w:color w:val="FFFFFF" w:themeColor="background1"/>
                <w:szCs w:val="22"/>
              </w:rPr>
              <w:t>Article History</w:t>
            </w:r>
          </w:p>
        </w:tc>
        <w:tc>
          <w:tcPr>
            <w:tcW w:w="6343" w:type="dxa"/>
            <w:vMerge/>
            <w:tcBorders>
              <w:right w:val="nil"/>
            </w:tcBorders>
            <w:shd w:val="clear" w:color="auto" w:fill="333399"/>
          </w:tcPr>
          <w:p w14:paraId="316871E2" w14:textId="77777777" w:rsidR="00C1459C" w:rsidRPr="00C87F00" w:rsidRDefault="00C1459C" w:rsidP="00316948">
            <w:pPr>
              <w:spacing w:line="240" w:lineRule="auto"/>
              <w:rPr>
                <w:rFonts w:ascii="Georgia" w:hAnsi="Georgia"/>
                <w:color w:val="000066"/>
                <w:sz w:val="20"/>
              </w:rPr>
            </w:pPr>
          </w:p>
        </w:tc>
      </w:tr>
      <w:tr w:rsidR="00C1459C" w:rsidRPr="005C2B32" w14:paraId="1D85A0BA" w14:textId="77777777" w:rsidTr="00DE419E">
        <w:trPr>
          <w:trHeight w:val="1835"/>
          <w:jc w:val="center"/>
        </w:trPr>
        <w:tc>
          <w:tcPr>
            <w:tcW w:w="1952" w:type="dxa"/>
            <w:tcBorders>
              <w:left w:val="nil"/>
              <w:bottom w:val="single" w:sz="4" w:space="0" w:color="auto"/>
            </w:tcBorders>
          </w:tcPr>
          <w:p w14:paraId="3C50A1EB" w14:textId="77777777" w:rsidR="00C1459C" w:rsidRPr="009A57DE" w:rsidRDefault="00C1459C" w:rsidP="00C1459C">
            <w:pPr>
              <w:spacing w:line="240" w:lineRule="auto"/>
              <w:rPr>
                <w:rFonts w:ascii="Palatino Linotype" w:eastAsia="SimSun" w:hAnsi="Palatino Linotype"/>
                <w:color w:val="00B0F0"/>
                <w:sz w:val="18"/>
                <w:szCs w:val="18"/>
              </w:rPr>
            </w:pPr>
            <w:r w:rsidRPr="009A57DE">
              <w:rPr>
                <w:rFonts w:ascii="Palatino Linotype" w:eastAsia="SimSun" w:hAnsi="Palatino Linotype"/>
                <w:color w:val="00B0F0"/>
                <w:sz w:val="18"/>
                <w:szCs w:val="18"/>
              </w:rPr>
              <w:t>Date of Submission:</w:t>
            </w:r>
          </w:p>
          <w:p w14:paraId="7C6095B3" w14:textId="17DE9589" w:rsidR="00C1459C" w:rsidRPr="009A57DE" w:rsidRDefault="00DB05A4" w:rsidP="00C1459C">
            <w:pPr>
              <w:spacing w:line="240" w:lineRule="auto"/>
              <w:rPr>
                <w:rFonts w:ascii="Palatino Linotype" w:eastAsia="DengXian" w:hAnsi="Palatino Linotype"/>
                <w:color w:val="1B230F"/>
                <w:sz w:val="18"/>
                <w:szCs w:val="18"/>
              </w:rPr>
            </w:pPr>
            <w:r>
              <w:rPr>
                <w:rFonts w:ascii="Palatino Linotype" w:eastAsia="DengXian" w:hAnsi="Palatino Linotype"/>
                <w:color w:val="1B230F"/>
                <w:sz w:val="18"/>
                <w:szCs w:val="18"/>
              </w:rPr>
              <w:t>2</w:t>
            </w:r>
            <w:r w:rsidR="00670AF9">
              <w:rPr>
                <w:rFonts w:ascii="Palatino Linotype" w:eastAsia="DengXian" w:hAnsi="Palatino Linotype"/>
                <w:color w:val="1B230F"/>
                <w:sz w:val="18"/>
                <w:szCs w:val="18"/>
              </w:rPr>
              <w:t>1</w:t>
            </w:r>
            <w:r w:rsidR="00C1459C" w:rsidRPr="009A57DE">
              <w:rPr>
                <w:rFonts w:ascii="Palatino Linotype" w:eastAsia="DengXian" w:hAnsi="Palatino Linotype"/>
                <w:color w:val="1B230F"/>
                <w:sz w:val="18"/>
                <w:szCs w:val="18"/>
              </w:rPr>
              <w:t>-</w:t>
            </w:r>
            <w:r w:rsidR="001833EB" w:rsidRPr="009A57DE">
              <w:rPr>
                <w:rFonts w:ascii="Palatino Linotype" w:eastAsia="DengXian" w:hAnsi="Palatino Linotype"/>
                <w:color w:val="1B230F"/>
                <w:sz w:val="18"/>
                <w:szCs w:val="18"/>
              </w:rPr>
              <w:t>1</w:t>
            </w:r>
            <w:r w:rsidR="00054A0F" w:rsidRPr="009A57DE">
              <w:rPr>
                <w:rFonts w:ascii="Palatino Linotype" w:eastAsia="DengXian" w:hAnsi="Palatino Linotype"/>
                <w:color w:val="1B230F"/>
                <w:sz w:val="18"/>
                <w:szCs w:val="18"/>
              </w:rPr>
              <w:t>1</w:t>
            </w:r>
            <w:r w:rsidR="00C1459C" w:rsidRPr="009A57DE">
              <w:rPr>
                <w:rFonts w:ascii="Palatino Linotype" w:eastAsia="DengXian" w:hAnsi="Palatino Linotype"/>
                <w:color w:val="1B230F"/>
                <w:sz w:val="18"/>
                <w:szCs w:val="18"/>
              </w:rPr>
              <w:t>-202</w:t>
            </w:r>
            <w:r w:rsidR="00C03BC6" w:rsidRPr="009A57DE">
              <w:rPr>
                <w:rFonts w:ascii="Palatino Linotype" w:eastAsia="DengXian" w:hAnsi="Palatino Linotype"/>
                <w:color w:val="1B230F"/>
                <w:sz w:val="18"/>
                <w:szCs w:val="18"/>
              </w:rPr>
              <w:t>4</w:t>
            </w:r>
          </w:p>
          <w:p w14:paraId="205BF25C" w14:textId="77777777" w:rsidR="00C1459C" w:rsidRPr="009A57DE" w:rsidRDefault="00C1459C" w:rsidP="00C1459C">
            <w:pPr>
              <w:spacing w:line="240" w:lineRule="auto"/>
              <w:rPr>
                <w:rFonts w:ascii="Palatino Linotype" w:eastAsia="SimSun" w:hAnsi="Palatino Linotype"/>
                <w:color w:val="00B0F0"/>
                <w:sz w:val="18"/>
                <w:szCs w:val="18"/>
              </w:rPr>
            </w:pPr>
            <w:r w:rsidRPr="009A57DE">
              <w:rPr>
                <w:rFonts w:ascii="Palatino Linotype" w:eastAsia="SimSun" w:hAnsi="Palatino Linotype"/>
                <w:color w:val="00B0F0"/>
                <w:sz w:val="18"/>
                <w:szCs w:val="18"/>
              </w:rPr>
              <w:t>Date of Acceptance:</w:t>
            </w:r>
          </w:p>
          <w:p w14:paraId="026D707E" w14:textId="247A6E5C" w:rsidR="00C1459C" w:rsidRPr="009A57DE" w:rsidRDefault="00054A0F" w:rsidP="00C1459C">
            <w:pPr>
              <w:spacing w:line="240" w:lineRule="auto"/>
              <w:rPr>
                <w:rFonts w:ascii="Palatino Linotype" w:eastAsia="DengXian" w:hAnsi="Palatino Linotype"/>
                <w:color w:val="1B230F"/>
                <w:sz w:val="18"/>
                <w:szCs w:val="18"/>
              </w:rPr>
            </w:pPr>
            <w:r w:rsidRPr="009A57DE">
              <w:rPr>
                <w:rFonts w:ascii="Palatino Linotype" w:eastAsia="DengXian" w:hAnsi="Palatino Linotype"/>
                <w:color w:val="1B230F"/>
                <w:sz w:val="18"/>
                <w:szCs w:val="18"/>
              </w:rPr>
              <w:t>2</w:t>
            </w:r>
            <w:r w:rsidR="00670AF9">
              <w:rPr>
                <w:rFonts w:ascii="Palatino Linotype" w:eastAsia="DengXian" w:hAnsi="Palatino Linotype"/>
                <w:color w:val="1B230F"/>
                <w:sz w:val="18"/>
                <w:szCs w:val="18"/>
              </w:rPr>
              <w:t>3</w:t>
            </w:r>
            <w:r w:rsidR="00C1459C" w:rsidRPr="009A57DE">
              <w:rPr>
                <w:rFonts w:ascii="Palatino Linotype" w:eastAsia="DengXian" w:hAnsi="Palatino Linotype"/>
                <w:color w:val="1B230F"/>
                <w:sz w:val="18"/>
                <w:szCs w:val="18"/>
              </w:rPr>
              <w:t>-</w:t>
            </w:r>
            <w:r w:rsidR="00812B0E" w:rsidRPr="009A57DE">
              <w:rPr>
                <w:rFonts w:ascii="Palatino Linotype" w:eastAsia="DengXian" w:hAnsi="Palatino Linotype"/>
                <w:color w:val="1B230F"/>
                <w:sz w:val="18"/>
                <w:szCs w:val="18"/>
              </w:rPr>
              <w:t>12</w:t>
            </w:r>
            <w:r w:rsidR="00C1459C" w:rsidRPr="009A57DE">
              <w:rPr>
                <w:rFonts w:ascii="Palatino Linotype" w:eastAsia="DengXian" w:hAnsi="Palatino Linotype"/>
                <w:color w:val="1B230F"/>
                <w:sz w:val="18"/>
                <w:szCs w:val="18"/>
              </w:rPr>
              <w:t>-202</w:t>
            </w:r>
            <w:r w:rsidR="00C03BC6" w:rsidRPr="009A57DE">
              <w:rPr>
                <w:rFonts w:ascii="Palatino Linotype" w:eastAsia="DengXian" w:hAnsi="Palatino Linotype"/>
                <w:color w:val="1B230F"/>
                <w:sz w:val="18"/>
                <w:szCs w:val="18"/>
              </w:rPr>
              <w:t>4</w:t>
            </w:r>
          </w:p>
          <w:p w14:paraId="3B8146AC" w14:textId="77777777" w:rsidR="00C1459C" w:rsidRPr="009A57DE" w:rsidRDefault="00C1459C" w:rsidP="00C1459C">
            <w:pPr>
              <w:spacing w:line="240" w:lineRule="auto"/>
              <w:rPr>
                <w:rFonts w:ascii="Palatino Linotype" w:eastAsia="SimSun" w:hAnsi="Palatino Linotype"/>
                <w:color w:val="00B0F0"/>
                <w:sz w:val="18"/>
                <w:szCs w:val="18"/>
              </w:rPr>
            </w:pPr>
            <w:r w:rsidRPr="009A57DE">
              <w:rPr>
                <w:rFonts w:ascii="Palatino Linotype" w:eastAsia="SimSun" w:hAnsi="Palatino Linotype"/>
                <w:color w:val="00B0F0"/>
                <w:sz w:val="18"/>
                <w:szCs w:val="18"/>
              </w:rPr>
              <w:t>Date of Publication:</w:t>
            </w:r>
          </w:p>
          <w:p w14:paraId="4A959F5E" w14:textId="5B343E03" w:rsidR="00C1459C" w:rsidRPr="0039667D" w:rsidRDefault="00C1459C" w:rsidP="00C1459C">
            <w:pPr>
              <w:spacing w:line="240" w:lineRule="auto"/>
              <w:jc w:val="left"/>
              <w:rPr>
                <w:rFonts w:ascii="Eras Light ITC" w:eastAsia="SimSun" w:hAnsi="Eras Light ITC"/>
                <w:b/>
                <w:bCs/>
                <w:color w:val="336600"/>
                <w:sz w:val="18"/>
                <w:szCs w:val="18"/>
                <w:highlight w:val="yellow"/>
              </w:rPr>
            </w:pPr>
            <w:r w:rsidRPr="009A57DE">
              <w:rPr>
                <w:rFonts w:ascii="Palatino Linotype" w:eastAsia="DengXian" w:hAnsi="Palatino Linotype"/>
                <w:color w:val="1B230F"/>
                <w:sz w:val="18"/>
                <w:szCs w:val="18"/>
              </w:rPr>
              <w:t>3</w:t>
            </w:r>
            <w:r w:rsidR="00812B0E" w:rsidRPr="009A57DE">
              <w:rPr>
                <w:rFonts w:ascii="Palatino Linotype" w:eastAsia="DengXian" w:hAnsi="Palatino Linotype"/>
                <w:color w:val="1B230F"/>
                <w:sz w:val="18"/>
                <w:szCs w:val="18"/>
              </w:rPr>
              <w:t>1</w:t>
            </w:r>
            <w:r w:rsidRPr="009A57DE">
              <w:rPr>
                <w:rFonts w:ascii="Palatino Linotype" w:eastAsia="DengXian" w:hAnsi="Palatino Linotype"/>
                <w:color w:val="1B230F"/>
                <w:sz w:val="18"/>
                <w:szCs w:val="18"/>
              </w:rPr>
              <w:t>-</w:t>
            </w:r>
            <w:r w:rsidR="00812B0E" w:rsidRPr="009A57DE">
              <w:rPr>
                <w:rFonts w:ascii="Palatino Linotype" w:eastAsia="DengXian" w:hAnsi="Palatino Linotype"/>
                <w:color w:val="1B230F"/>
                <w:sz w:val="18"/>
                <w:szCs w:val="18"/>
              </w:rPr>
              <w:t>12</w:t>
            </w:r>
            <w:r w:rsidRPr="009A57DE">
              <w:rPr>
                <w:rFonts w:ascii="Palatino Linotype" w:eastAsia="DengXian" w:hAnsi="Palatino Linotype"/>
                <w:color w:val="1B230F"/>
                <w:sz w:val="18"/>
                <w:szCs w:val="18"/>
              </w:rPr>
              <w:t>-202</w:t>
            </w:r>
            <w:r w:rsidR="00C03BC6" w:rsidRPr="009A57DE">
              <w:rPr>
                <w:rFonts w:ascii="Palatino Linotype" w:eastAsia="DengXian" w:hAnsi="Palatino Linotype"/>
                <w:color w:val="1B230F"/>
                <w:sz w:val="18"/>
                <w:szCs w:val="18"/>
              </w:rPr>
              <w:t>4</w:t>
            </w:r>
          </w:p>
        </w:tc>
        <w:tc>
          <w:tcPr>
            <w:tcW w:w="6343" w:type="dxa"/>
            <w:vMerge/>
            <w:tcBorders>
              <w:bottom w:val="single" w:sz="4" w:space="0" w:color="auto"/>
              <w:right w:val="nil"/>
            </w:tcBorders>
          </w:tcPr>
          <w:p w14:paraId="690FC857" w14:textId="77777777" w:rsidR="00C1459C" w:rsidRPr="00C87F00" w:rsidRDefault="00C1459C" w:rsidP="00316948">
            <w:pPr>
              <w:spacing w:line="240" w:lineRule="auto"/>
              <w:rPr>
                <w:rFonts w:ascii="Georgia" w:hAnsi="Georgia"/>
                <w:color w:val="000066"/>
                <w:sz w:val="20"/>
              </w:rPr>
            </w:pPr>
          </w:p>
        </w:tc>
      </w:tr>
      <w:tr w:rsidR="00605FD0" w:rsidRPr="00B1625F" w14:paraId="3ABFFA35" w14:textId="77777777" w:rsidTr="00D6044C">
        <w:trPr>
          <w:trHeight w:val="251"/>
          <w:jc w:val="center"/>
        </w:trPr>
        <w:tc>
          <w:tcPr>
            <w:tcW w:w="1952" w:type="dxa"/>
            <w:tcBorders>
              <w:left w:val="nil"/>
              <w:bottom w:val="single" w:sz="4" w:space="0" w:color="auto"/>
            </w:tcBorders>
          </w:tcPr>
          <w:p w14:paraId="794F738D" w14:textId="2505E010" w:rsidR="00605FD0" w:rsidRPr="00B1625F" w:rsidRDefault="00605FD0" w:rsidP="00605FD0">
            <w:pPr>
              <w:spacing w:line="240" w:lineRule="auto"/>
              <w:jc w:val="left"/>
              <w:rPr>
                <w:rFonts w:ascii="Arial Narrow" w:hAnsi="Arial Narrow"/>
                <w:color w:val="7030A0"/>
                <w:sz w:val="18"/>
                <w:szCs w:val="18"/>
              </w:rPr>
            </w:pPr>
            <w:r w:rsidRPr="00B1625F">
              <w:rPr>
                <w:rFonts w:ascii="Arial Narrow" w:hAnsi="Arial Narrow"/>
                <w:color w:val="000066"/>
                <w:sz w:val="18"/>
                <w:szCs w:val="18"/>
              </w:rPr>
              <w:t>Correspond</w:t>
            </w:r>
            <w:r w:rsidR="00511853" w:rsidRPr="00B1625F">
              <w:rPr>
                <w:rFonts w:ascii="Arial Narrow" w:hAnsi="Arial Narrow"/>
                <w:color w:val="000066"/>
                <w:sz w:val="18"/>
                <w:szCs w:val="18"/>
              </w:rPr>
              <w:t>ing Author</w:t>
            </w:r>
            <w:r w:rsidRPr="00B1625F">
              <w:rPr>
                <w:rFonts w:ascii="Arial Narrow" w:hAnsi="Arial Narrow"/>
                <w:color w:val="000066"/>
                <w:sz w:val="18"/>
                <w:szCs w:val="18"/>
              </w:rPr>
              <w:t xml:space="preserve">  </w:t>
            </w:r>
          </w:p>
        </w:tc>
        <w:tc>
          <w:tcPr>
            <w:tcW w:w="6343" w:type="dxa"/>
            <w:tcBorders>
              <w:right w:val="nil"/>
            </w:tcBorders>
          </w:tcPr>
          <w:p w14:paraId="7810E221" w14:textId="01FF4285" w:rsidR="00605FD0" w:rsidRPr="00783640" w:rsidRDefault="00935C79" w:rsidP="00605FD0">
            <w:pPr>
              <w:spacing w:line="240" w:lineRule="auto"/>
              <w:rPr>
                <w:rFonts w:ascii="Arial Narrow" w:hAnsi="Arial Narrow"/>
                <w:color w:val="345321"/>
                <w:sz w:val="18"/>
                <w:szCs w:val="18"/>
              </w:rPr>
            </w:pPr>
            <w:r w:rsidRPr="00935C79">
              <w:rPr>
                <w:rFonts w:ascii="Arial Narrow" w:hAnsi="Arial Narrow"/>
                <w:color w:val="000066"/>
                <w:sz w:val="20"/>
              </w:rPr>
              <w:t>Adeela Kanwal</w:t>
            </w:r>
            <w:r w:rsidR="00511853" w:rsidRPr="00783640">
              <w:rPr>
                <w:rFonts w:ascii="Arial Narrow" w:hAnsi="Arial Narrow"/>
                <w:color w:val="000066"/>
                <w:sz w:val="20"/>
              </w:rPr>
              <w:t>:</w:t>
            </w:r>
            <w:hyperlink r:id="rId13" w:history="1">
              <w:r w:rsidR="002F1C4A" w:rsidRPr="00783640">
                <w:rPr>
                  <w:rStyle w:val="Hyperlink"/>
                  <w:rFonts w:ascii="Arial Narrow" w:hAnsi="Arial Narrow"/>
                  <w:u w:val="none"/>
                </w:rPr>
                <w:t xml:space="preserve"> </w:t>
              </w:r>
              <w:r w:rsidRPr="00935C79">
                <w:rPr>
                  <w:rStyle w:val="Hyperlink"/>
                  <w:rFonts w:ascii="Arial Narrow" w:hAnsi="Arial Narrow"/>
                  <w:sz w:val="20"/>
                  <w:u w:val="none"/>
                </w:rPr>
                <w:t>deelamalik167@gmail.com</w:t>
              </w:r>
            </w:hyperlink>
          </w:p>
        </w:tc>
      </w:tr>
      <w:tr w:rsidR="00F410A0" w:rsidRPr="00B1625F" w14:paraId="199C4A64" w14:textId="77777777" w:rsidTr="00D6044C">
        <w:trPr>
          <w:trHeight w:val="278"/>
          <w:jc w:val="center"/>
        </w:trPr>
        <w:tc>
          <w:tcPr>
            <w:tcW w:w="1952" w:type="dxa"/>
            <w:tcBorders>
              <w:left w:val="nil"/>
            </w:tcBorders>
          </w:tcPr>
          <w:p w14:paraId="4A22DEFD" w14:textId="79923A55" w:rsidR="00F410A0" w:rsidRPr="00B1625F" w:rsidRDefault="00A558E3" w:rsidP="00605FD0">
            <w:pPr>
              <w:spacing w:line="240" w:lineRule="auto"/>
              <w:jc w:val="left"/>
              <w:rPr>
                <w:rFonts w:ascii="Arial Narrow" w:hAnsi="Arial Narrow"/>
                <w:color w:val="000066"/>
                <w:sz w:val="20"/>
              </w:rPr>
            </w:pPr>
            <w:r w:rsidRPr="00B1625F">
              <w:rPr>
                <w:rFonts w:ascii="Arial Narrow" w:eastAsia="DengXian" w:hAnsi="Arial Narrow"/>
                <w:color w:val="000066"/>
                <w:sz w:val="20"/>
              </w:rPr>
              <w:t>DOI</w:t>
            </w:r>
          </w:p>
        </w:tc>
        <w:tc>
          <w:tcPr>
            <w:tcW w:w="6343" w:type="dxa"/>
            <w:tcBorders>
              <w:right w:val="nil"/>
            </w:tcBorders>
          </w:tcPr>
          <w:p w14:paraId="36D161A8" w14:textId="28809416" w:rsidR="00F410A0" w:rsidRPr="00935C79" w:rsidRDefault="00CF000C" w:rsidP="00605FD0">
            <w:pPr>
              <w:spacing w:line="240" w:lineRule="auto"/>
              <w:rPr>
                <w:rFonts w:ascii="Arial Narrow" w:hAnsi="Arial Narrow"/>
                <w:color w:val="000066"/>
                <w:sz w:val="20"/>
              </w:rPr>
            </w:pPr>
            <w:hyperlink r:id="rId14" w:history="1">
              <w:r w:rsidR="00935C79" w:rsidRPr="00935C79">
                <w:rPr>
                  <w:rStyle w:val="Hyperlink"/>
                  <w:rFonts w:ascii="Arial Narrow" w:eastAsia="DengXian" w:hAnsi="Arial Narrow"/>
                  <w:sz w:val="20"/>
                  <w:u w:val="none"/>
                </w:rPr>
                <w:t>https://doi.org/10.51380/gujr-40-04-05</w:t>
              </w:r>
            </w:hyperlink>
          </w:p>
        </w:tc>
      </w:tr>
      <w:bookmarkEnd w:id="2"/>
    </w:tbl>
    <w:p w14:paraId="2D3500C7" w14:textId="77777777" w:rsidR="00511853" w:rsidRPr="004F2112" w:rsidRDefault="00511853" w:rsidP="00327AB5">
      <w:pPr>
        <w:pStyle w:val="MDPI18keywords"/>
        <w:spacing w:before="0" w:line="240" w:lineRule="auto"/>
        <w:ind w:left="0"/>
        <w:rPr>
          <w:rFonts w:ascii="Times New Roman" w:hAnsi="Times New Roman"/>
          <w:b/>
          <w:szCs w:val="20"/>
        </w:rPr>
      </w:pPr>
    </w:p>
    <w:p w14:paraId="7D54BE2B" w14:textId="394730FD" w:rsidR="00F67935" w:rsidRPr="008B51B1" w:rsidRDefault="006F0CDC" w:rsidP="00327AB5">
      <w:pPr>
        <w:pStyle w:val="MDPI18keywords"/>
        <w:spacing w:before="0" w:line="240" w:lineRule="auto"/>
        <w:ind w:left="0"/>
        <w:rPr>
          <w:rFonts w:ascii="Cambria Math" w:hAnsi="Cambria Math"/>
          <w:b/>
          <w:snapToGrid/>
          <w:color w:val="auto"/>
          <w:sz w:val="24"/>
          <w:szCs w:val="24"/>
          <w:lang w:bidi="ar-SA"/>
        </w:rPr>
      </w:pPr>
      <w:r w:rsidRPr="00FC6D45">
        <w:rPr>
          <w:rFonts w:ascii="Cambria Math" w:hAnsi="Cambria Math"/>
          <w:b/>
          <w:snapToGrid/>
          <w:color w:val="auto"/>
          <w:sz w:val="24"/>
          <w:szCs w:val="24"/>
          <w:lang w:bidi="ar-SA"/>
        </w:rPr>
        <w:t>INTRODUCTION</w:t>
      </w:r>
    </w:p>
    <w:p w14:paraId="3AD748E3" w14:textId="1BCFF343" w:rsidR="001E71EC" w:rsidRDefault="00935C79" w:rsidP="00670AF9">
      <w:pPr>
        <w:spacing w:line="240" w:lineRule="auto"/>
        <w:ind w:right="-12"/>
        <w:rPr>
          <w:rFonts w:ascii="Book Antiqua" w:eastAsiaTheme="minorHAnsi" w:hAnsi="Book Antiqua"/>
          <w:color w:val="auto"/>
          <w:sz w:val="20"/>
          <w:lang w:eastAsia="en-US"/>
        </w:rPr>
      </w:pPr>
      <w:r w:rsidRPr="00670AF9">
        <w:rPr>
          <w:rFonts w:ascii="Book Antiqua" w:eastAsiaTheme="minorHAnsi" w:hAnsi="Book Antiqua"/>
          <w:color w:val="auto"/>
          <w:sz w:val="20"/>
          <w:lang w:eastAsia="en-US"/>
        </w:rPr>
        <w:t>In the digital era, smartphones have revolutionized communication, becoming essential tools for both personal and professional interactions (</w:t>
      </w:r>
      <w:r w:rsidR="00990462" w:rsidRPr="00990462">
        <w:rPr>
          <w:rFonts w:ascii="Book Antiqua" w:eastAsiaTheme="minorHAnsi" w:hAnsi="Book Antiqua"/>
          <w:color w:val="0070C0"/>
          <w:sz w:val="20"/>
          <w:lang w:eastAsia="en-US"/>
        </w:rPr>
        <w:t>Singh, Singh &amp; Kumari,</w:t>
      </w:r>
      <w:r w:rsidRPr="00990462">
        <w:rPr>
          <w:rFonts w:ascii="Book Antiqua" w:eastAsiaTheme="minorHAnsi" w:hAnsi="Book Antiqua"/>
          <w:color w:val="0070C0"/>
          <w:sz w:val="20"/>
          <w:lang w:eastAsia="en-US"/>
        </w:rPr>
        <w:t xml:space="preserve"> 2024; </w:t>
      </w:r>
      <w:proofErr w:type="spellStart"/>
      <w:r w:rsidR="00990462" w:rsidRPr="00990462">
        <w:rPr>
          <w:rFonts w:ascii="Book Antiqua" w:eastAsiaTheme="minorHAnsi" w:hAnsi="Book Antiqua"/>
          <w:color w:val="0070C0"/>
          <w:sz w:val="20"/>
          <w:lang w:eastAsia="en-US"/>
        </w:rPr>
        <w:t>Kögler</w:t>
      </w:r>
      <w:proofErr w:type="spellEnd"/>
      <w:r w:rsidR="00990462" w:rsidRPr="00990462">
        <w:rPr>
          <w:rFonts w:ascii="Book Antiqua" w:eastAsiaTheme="minorHAnsi" w:hAnsi="Book Antiqua"/>
          <w:color w:val="0070C0"/>
          <w:sz w:val="20"/>
          <w:lang w:eastAsia="en-US"/>
        </w:rPr>
        <w:t xml:space="preserve">, Paulick, </w:t>
      </w:r>
      <w:proofErr w:type="spellStart"/>
      <w:r w:rsidR="00990462" w:rsidRPr="00990462">
        <w:rPr>
          <w:rFonts w:ascii="Book Antiqua" w:eastAsiaTheme="minorHAnsi" w:hAnsi="Book Antiqua"/>
          <w:color w:val="0070C0"/>
          <w:sz w:val="20"/>
          <w:lang w:eastAsia="en-US"/>
        </w:rPr>
        <w:t>Scheffran</w:t>
      </w:r>
      <w:proofErr w:type="spellEnd"/>
      <w:r w:rsidR="00990462" w:rsidRPr="00990462">
        <w:rPr>
          <w:rFonts w:ascii="Book Antiqua" w:eastAsiaTheme="minorHAnsi" w:hAnsi="Book Antiqua"/>
          <w:color w:val="0070C0"/>
          <w:sz w:val="20"/>
          <w:lang w:eastAsia="en-US"/>
        </w:rPr>
        <w:t xml:space="preserve"> </w:t>
      </w:r>
      <w:r w:rsidR="00990462" w:rsidRPr="00DF3C99">
        <w:rPr>
          <w:rFonts w:ascii="Book Antiqua" w:eastAsiaTheme="minorHAnsi" w:hAnsi="Book Antiqua"/>
          <w:color w:val="0070C0"/>
          <w:sz w:val="18"/>
          <w:szCs w:val="18"/>
          <w:lang w:eastAsia="en-US"/>
        </w:rPr>
        <w:t>&amp;</w:t>
      </w:r>
      <w:r w:rsidR="00990462" w:rsidRPr="00990462">
        <w:rPr>
          <w:rFonts w:ascii="Book Antiqua" w:eastAsiaTheme="minorHAnsi" w:hAnsi="Book Antiqua"/>
          <w:color w:val="0070C0"/>
          <w:sz w:val="20"/>
          <w:lang w:eastAsia="en-US"/>
        </w:rPr>
        <w:t xml:space="preserve"> Birkholz</w:t>
      </w:r>
      <w:r w:rsidRPr="00990462">
        <w:rPr>
          <w:rFonts w:ascii="Book Antiqua" w:eastAsiaTheme="minorHAnsi" w:hAnsi="Book Antiqua"/>
          <w:color w:val="0070C0"/>
          <w:sz w:val="20"/>
          <w:lang w:eastAsia="en-US"/>
        </w:rPr>
        <w:t>, 2024; Miller, 2021</w:t>
      </w:r>
      <w:r w:rsidRPr="00670AF9">
        <w:rPr>
          <w:rFonts w:ascii="Book Antiqua" w:eastAsiaTheme="minorHAnsi" w:hAnsi="Book Antiqua"/>
          <w:color w:val="auto"/>
          <w:sz w:val="20"/>
          <w:lang w:eastAsia="en-US"/>
        </w:rPr>
        <w:t xml:space="preserve">). </w:t>
      </w:r>
      <w:r w:rsidR="00DF3C99">
        <w:rPr>
          <w:rFonts w:ascii="Book Antiqua" w:eastAsiaTheme="minorHAnsi" w:hAnsi="Book Antiqua"/>
          <w:color w:val="auto"/>
          <w:sz w:val="20"/>
          <w:lang w:eastAsia="en-US"/>
        </w:rPr>
        <w:t>In this drive, w</w:t>
      </w:r>
      <w:r w:rsidRPr="00670AF9">
        <w:rPr>
          <w:rFonts w:ascii="Book Antiqua" w:eastAsiaTheme="minorHAnsi" w:hAnsi="Book Antiqua"/>
          <w:color w:val="auto"/>
          <w:sz w:val="20"/>
          <w:lang w:eastAsia="en-US"/>
        </w:rPr>
        <w:t xml:space="preserve">ith over </w:t>
      </w:r>
      <w:r w:rsidR="00DF3C99">
        <w:rPr>
          <w:rFonts w:ascii="Book Antiqua" w:eastAsiaTheme="minorHAnsi" w:hAnsi="Book Antiqua"/>
          <w:color w:val="auto"/>
          <w:sz w:val="20"/>
          <w:lang w:eastAsia="en-US"/>
        </w:rPr>
        <w:t>seven</w:t>
      </w:r>
      <w:r w:rsidRPr="00670AF9">
        <w:rPr>
          <w:rFonts w:ascii="Book Antiqua" w:eastAsiaTheme="minorHAnsi" w:hAnsi="Book Antiqua"/>
          <w:color w:val="auto"/>
          <w:sz w:val="20"/>
          <w:lang w:eastAsia="en-US"/>
        </w:rPr>
        <w:t xml:space="preserve"> billion users worldwide, including </w:t>
      </w:r>
      <w:r w:rsidR="00DF3C99" w:rsidRPr="00670AF9">
        <w:rPr>
          <w:rFonts w:ascii="Book Antiqua" w:eastAsiaTheme="minorHAnsi" w:hAnsi="Book Antiqua"/>
          <w:color w:val="auto"/>
          <w:sz w:val="20"/>
          <w:lang w:eastAsia="en-US"/>
        </w:rPr>
        <w:t>around</w:t>
      </w:r>
      <w:r w:rsidRPr="00670AF9">
        <w:rPr>
          <w:rFonts w:ascii="Book Antiqua" w:eastAsiaTheme="minorHAnsi" w:hAnsi="Book Antiqua"/>
          <w:color w:val="auto"/>
          <w:sz w:val="20"/>
          <w:lang w:eastAsia="en-US"/>
        </w:rPr>
        <w:t xml:space="preserve"> 78 million in Pakistan alone (</w:t>
      </w:r>
      <w:r w:rsidRPr="00990462">
        <w:rPr>
          <w:rFonts w:ascii="Book Antiqua" w:eastAsiaTheme="minorHAnsi" w:hAnsi="Book Antiqua"/>
          <w:color w:val="0070C0"/>
          <w:sz w:val="20"/>
          <w:lang w:eastAsia="en-US"/>
        </w:rPr>
        <w:t>Jamil, 2021</w:t>
      </w:r>
      <w:r w:rsidRPr="00670AF9">
        <w:rPr>
          <w:rFonts w:ascii="Book Antiqua" w:eastAsiaTheme="minorHAnsi" w:hAnsi="Book Antiqua"/>
          <w:color w:val="auto"/>
          <w:sz w:val="20"/>
          <w:lang w:eastAsia="en-US"/>
        </w:rPr>
        <w:t xml:space="preserve">; </w:t>
      </w:r>
      <w:r w:rsidR="00990462" w:rsidRPr="00990462">
        <w:rPr>
          <w:rFonts w:ascii="Book Antiqua" w:eastAsiaTheme="minorHAnsi" w:hAnsi="Book Antiqua"/>
          <w:color w:val="0070C0"/>
          <w:sz w:val="20"/>
          <w:lang w:eastAsia="en-US"/>
        </w:rPr>
        <w:t>Guillaume, Troncoso, Duroseau, Bluestone &amp; Fullerton</w:t>
      </w:r>
      <w:r w:rsidRPr="00990462">
        <w:rPr>
          <w:rFonts w:ascii="Book Antiqua" w:eastAsiaTheme="minorHAnsi" w:hAnsi="Book Antiqua"/>
          <w:color w:val="0070C0"/>
          <w:sz w:val="20"/>
          <w:lang w:eastAsia="en-US"/>
        </w:rPr>
        <w:t>, 2022</w:t>
      </w:r>
      <w:r w:rsidRPr="00670AF9">
        <w:rPr>
          <w:rFonts w:ascii="Book Antiqua" w:eastAsiaTheme="minorHAnsi" w:hAnsi="Book Antiqua"/>
          <w:color w:val="auto"/>
          <w:sz w:val="20"/>
          <w:lang w:eastAsia="en-US"/>
        </w:rPr>
        <w:t xml:space="preserve">; </w:t>
      </w:r>
      <w:r w:rsidRPr="00990462">
        <w:rPr>
          <w:rFonts w:ascii="Book Antiqua" w:eastAsiaTheme="minorHAnsi" w:hAnsi="Book Antiqua"/>
          <w:color w:val="0070C0"/>
          <w:sz w:val="20"/>
          <w:lang w:eastAsia="en-US"/>
        </w:rPr>
        <w:t>Hidayat-Ur-Rehman, 2024</w:t>
      </w:r>
      <w:r w:rsidRPr="00670AF9">
        <w:rPr>
          <w:rFonts w:ascii="Book Antiqua" w:eastAsiaTheme="minorHAnsi" w:hAnsi="Book Antiqua"/>
          <w:color w:val="auto"/>
          <w:sz w:val="20"/>
          <w:lang w:eastAsia="en-US"/>
        </w:rPr>
        <w:t xml:space="preserve">), these devices facilitate connections </w:t>
      </w:r>
      <w:r w:rsidRPr="00670AF9">
        <w:rPr>
          <w:rFonts w:ascii="Book Antiqua" w:eastAsiaTheme="minorHAnsi" w:hAnsi="Book Antiqua"/>
          <w:color w:val="auto"/>
          <w:sz w:val="20"/>
          <w:lang w:eastAsia="en-US"/>
        </w:rPr>
        <w:lastRenderedPageBreak/>
        <w:t xml:space="preserve">across vast distances. </w:t>
      </w:r>
      <w:r w:rsidR="007369AA" w:rsidRPr="00670AF9">
        <w:rPr>
          <w:rFonts w:ascii="Book Antiqua" w:eastAsiaTheme="minorHAnsi" w:hAnsi="Book Antiqua"/>
          <w:color w:val="auto"/>
          <w:sz w:val="20"/>
          <w:lang w:eastAsia="en-US"/>
        </w:rPr>
        <w:t>Still</w:t>
      </w:r>
      <w:r w:rsidRPr="00670AF9">
        <w:rPr>
          <w:rFonts w:ascii="Book Antiqua" w:eastAsiaTheme="minorHAnsi" w:hAnsi="Book Antiqua"/>
          <w:color w:val="auto"/>
          <w:sz w:val="20"/>
          <w:lang w:eastAsia="en-US"/>
        </w:rPr>
        <w:t xml:space="preserve">, this convenience has led to concerning rise in smartphone addiction, particularly </w:t>
      </w:r>
      <w:r w:rsidR="007369AA" w:rsidRPr="00670AF9">
        <w:rPr>
          <w:rFonts w:ascii="Book Antiqua" w:eastAsiaTheme="minorHAnsi" w:hAnsi="Book Antiqua"/>
          <w:color w:val="auto"/>
          <w:sz w:val="20"/>
          <w:lang w:eastAsia="en-US"/>
        </w:rPr>
        <w:t>amid</w:t>
      </w:r>
      <w:r w:rsidRPr="00670AF9">
        <w:rPr>
          <w:rFonts w:ascii="Book Antiqua" w:eastAsiaTheme="minorHAnsi" w:hAnsi="Book Antiqua"/>
          <w:color w:val="auto"/>
          <w:sz w:val="20"/>
          <w:lang w:eastAsia="en-US"/>
        </w:rPr>
        <w:t xml:space="preserve"> young adults, characterized by compulsive usage and overwhelming need to remain connected (</w:t>
      </w:r>
      <w:proofErr w:type="spellStart"/>
      <w:r w:rsidR="001E71EC" w:rsidRPr="001E71EC">
        <w:rPr>
          <w:rFonts w:ascii="Book Antiqua" w:eastAsiaTheme="minorHAnsi" w:hAnsi="Book Antiqua"/>
          <w:color w:val="0070C0"/>
          <w:sz w:val="20"/>
          <w:lang w:eastAsia="en-US"/>
        </w:rPr>
        <w:t>Elhai</w:t>
      </w:r>
      <w:proofErr w:type="spellEnd"/>
      <w:r w:rsidR="001E71EC" w:rsidRPr="001E71EC">
        <w:rPr>
          <w:rFonts w:ascii="Book Antiqua" w:eastAsiaTheme="minorHAnsi" w:hAnsi="Book Antiqua"/>
          <w:color w:val="0070C0"/>
          <w:sz w:val="20"/>
          <w:lang w:eastAsia="en-US"/>
        </w:rPr>
        <w:t>, Yang, McKay &amp; Asmundson</w:t>
      </w:r>
      <w:r w:rsidRPr="001E71EC">
        <w:rPr>
          <w:rFonts w:ascii="Book Antiqua" w:eastAsiaTheme="minorHAnsi" w:hAnsi="Book Antiqua"/>
          <w:color w:val="0070C0"/>
          <w:sz w:val="20"/>
          <w:lang w:eastAsia="en-US"/>
        </w:rPr>
        <w:t>, 2020</w:t>
      </w:r>
      <w:r w:rsidRPr="00670AF9">
        <w:rPr>
          <w:rFonts w:ascii="Book Antiqua" w:eastAsiaTheme="minorHAnsi" w:hAnsi="Book Antiqua"/>
          <w:color w:val="auto"/>
          <w:sz w:val="20"/>
          <w:lang w:eastAsia="en-US"/>
        </w:rPr>
        <w:t xml:space="preserve">; </w:t>
      </w:r>
      <w:r w:rsidR="001E71EC" w:rsidRPr="001E71EC">
        <w:rPr>
          <w:rFonts w:ascii="Book Antiqua" w:eastAsiaTheme="minorHAnsi" w:hAnsi="Book Antiqua"/>
          <w:color w:val="0070C0"/>
          <w:sz w:val="20"/>
          <w:lang w:eastAsia="en-US"/>
        </w:rPr>
        <w:t>Khan, Shahid &amp; Majid</w:t>
      </w:r>
      <w:r w:rsidRPr="001E71EC">
        <w:rPr>
          <w:rFonts w:ascii="Book Antiqua" w:eastAsiaTheme="minorHAnsi" w:hAnsi="Book Antiqua"/>
          <w:color w:val="0070C0"/>
          <w:sz w:val="20"/>
          <w:lang w:eastAsia="en-US"/>
        </w:rPr>
        <w:t>, 2024</w:t>
      </w:r>
      <w:r w:rsidRPr="00670AF9">
        <w:rPr>
          <w:rFonts w:ascii="Book Antiqua" w:eastAsiaTheme="minorHAnsi" w:hAnsi="Book Antiqua"/>
          <w:color w:val="auto"/>
          <w:sz w:val="20"/>
          <w:lang w:eastAsia="en-US"/>
        </w:rPr>
        <w:t xml:space="preserve">; </w:t>
      </w:r>
      <w:proofErr w:type="spellStart"/>
      <w:r w:rsidRPr="001E71EC">
        <w:rPr>
          <w:rFonts w:ascii="Book Antiqua" w:eastAsiaTheme="minorHAnsi" w:hAnsi="Book Antiqua"/>
          <w:color w:val="0070C0"/>
          <w:sz w:val="20"/>
          <w:lang w:eastAsia="en-US"/>
        </w:rPr>
        <w:t>Pera</w:t>
      </w:r>
      <w:proofErr w:type="spellEnd"/>
      <w:r w:rsidRPr="001E71EC">
        <w:rPr>
          <w:rFonts w:ascii="Book Antiqua" w:eastAsiaTheme="minorHAnsi" w:hAnsi="Book Antiqua"/>
          <w:color w:val="0070C0"/>
          <w:sz w:val="20"/>
          <w:lang w:eastAsia="en-US"/>
        </w:rPr>
        <w:t>, 2020</w:t>
      </w:r>
      <w:r w:rsidRPr="00670AF9">
        <w:rPr>
          <w:rFonts w:ascii="Book Antiqua" w:eastAsiaTheme="minorHAnsi" w:hAnsi="Book Antiqua"/>
          <w:color w:val="auto"/>
          <w:sz w:val="20"/>
          <w:lang w:eastAsia="en-US"/>
        </w:rPr>
        <w:t xml:space="preserve">; </w:t>
      </w:r>
      <w:r w:rsidR="001E71EC" w:rsidRPr="001E71EC">
        <w:rPr>
          <w:rFonts w:ascii="Book Antiqua" w:eastAsiaTheme="minorHAnsi" w:hAnsi="Book Antiqua"/>
          <w:color w:val="0070C0"/>
          <w:sz w:val="20"/>
          <w:lang w:eastAsia="en-US"/>
        </w:rPr>
        <w:t>Ratan, Parrish, Zaman, Alotaibi &amp; Hosseinzadeh</w:t>
      </w:r>
      <w:r w:rsidRPr="001E71EC">
        <w:rPr>
          <w:rFonts w:ascii="Book Antiqua" w:eastAsiaTheme="minorHAnsi" w:hAnsi="Book Antiqua"/>
          <w:color w:val="0070C0"/>
          <w:sz w:val="20"/>
          <w:lang w:eastAsia="en-US"/>
        </w:rPr>
        <w:t>, 2021</w:t>
      </w:r>
      <w:r w:rsidRPr="00670AF9">
        <w:rPr>
          <w:rFonts w:ascii="Book Antiqua" w:eastAsiaTheme="minorHAnsi" w:hAnsi="Book Antiqua"/>
          <w:color w:val="auto"/>
          <w:sz w:val="20"/>
          <w:lang w:eastAsia="en-US"/>
        </w:rPr>
        <w:t>). The implications of addiction extend beyond mere distraction, as it is linked to significant mental health challenges, includ</w:t>
      </w:r>
      <w:r w:rsidR="00ED4569">
        <w:rPr>
          <w:rFonts w:ascii="Book Antiqua" w:eastAsiaTheme="minorHAnsi" w:hAnsi="Book Antiqua"/>
          <w:color w:val="auto"/>
          <w:sz w:val="20"/>
          <w:lang w:eastAsia="en-US"/>
        </w:rPr>
        <w:t>es</w:t>
      </w:r>
      <w:r w:rsidRPr="00670AF9">
        <w:rPr>
          <w:rFonts w:ascii="Book Antiqua" w:eastAsiaTheme="minorHAnsi" w:hAnsi="Book Antiqua"/>
          <w:color w:val="auto"/>
          <w:sz w:val="20"/>
          <w:lang w:eastAsia="en-US"/>
        </w:rPr>
        <w:t xml:space="preserve"> symptoms of depression, anxiety and stress (</w:t>
      </w:r>
      <w:r w:rsidRPr="009D4773">
        <w:rPr>
          <w:rFonts w:ascii="Book Antiqua" w:eastAsiaTheme="minorHAnsi" w:hAnsi="Book Antiqua"/>
          <w:color w:val="0070C0"/>
          <w:sz w:val="20"/>
          <w:lang w:eastAsia="en-US"/>
        </w:rPr>
        <w:t>Cho, 2020</w:t>
      </w:r>
      <w:r w:rsidRPr="00670AF9">
        <w:rPr>
          <w:rFonts w:ascii="Book Antiqua" w:eastAsiaTheme="minorHAnsi" w:hAnsi="Book Antiqua"/>
          <w:color w:val="auto"/>
          <w:sz w:val="20"/>
          <w:lang w:eastAsia="en-US"/>
        </w:rPr>
        <w:t xml:space="preserve">; </w:t>
      </w:r>
      <w:r w:rsidR="009D4773" w:rsidRPr="009D4773">
        <w:rPr>
          <w:rFonts w:ascii="Book Antiqua" w:eastAsiaTheme="minorHAnsi" w:hAnsi="Book Antiqua"/>
          <w:color w:val="0070C0"/>
          <w:sz w:val="20"/>
          <w:lang w:eastAsia="en-US"/>
        </w:rPr>
        <w:t xml:space="preserve">Guo, </w:t>
      </w:r>
      <w:proofErr w:type="spellStart"/>
      <w:r w:rsidR="009D4773" w:rsidRPr="009D4773">
        <w:rPr>
          <w:rFonts w:ascii="Book Antiqua" w:eastAsiaTheme="minorHAnsi" w:hAnsi="Book Antiqua"/>
          <w:color w:val="0070C0"/>
          <w:sz w:val="20"/>
          <w:lang w:eastAsia="en-US"/>
        </w:rPr>
        <w:t>Luk</w:t>
      </w:r>
      <w:proofErr w:type="spellEnd"/>
      <w:r w:rsidR="009D4773" w:rsidRPr="009D4773">
        <w:rPr>
          <w:rFonts w:ascii="Book Antiqua" w:eastAsiaTheme="minorHAnsi" w:hAnsi="Book Antiqua"/>
          <w:color w:val="0070C0"/>
          <w:sz w:val="20"/>
          <w:lang w:eastAsia="en-US"/>
        </w:rPr>
        <w:t xml:space="preserve">, Lee, Shen, </w:t>
      </w:r>
      <w:proofErr w:type="spellStart"/>
      <w:r w:rsidR="009D4773" w:rsidRPr="009D4773">
        <w:rPr>
          <w:rFonts w:ascii="Book Antiqua" w:eastAsiaTheme="minorHAnsi" w:hAnsi="Book Antiqua"/>
          <w:color w:val="0070C0"/>
          <w:sz w:val="20"/>
          <w:lang w:eastAsia="en-US"/>
        </w:rPr>
        <w:t>Oliffe</w:t>
      </w:r>
      <w:proofErr w:type="spellEnd"/>
      <w:r w:rsidR="009D4773" w:rsidRPr="009D4773">
        <w:rPr>
          <w:rFonts w:ascii="Book Antiqua" w:eastAsiaTheme="minorHAnsi" w:hAnsi="Book Antiqua"/>
          <w:color w:val="0070C0"/>
          <w:sz w:val="20"/>
          <w:lang w:eastAsia="en-US"/>
        </w:rPr>
        <w:t xml:space="preserve"> &amp; Wang</w:t>
      </w:r>
      <w:r w:rsidRPr="009D4773">
        <w:rPr>
          <w:rFonts w:ascii="Book Antiqua" w:eastAsiaTheme="minorHAnsi" w:hAnsi="Book Antiqua"/>
          <w:color w:val="0070C0"/>
          <w:sz w:val="20"/>
          <w:lang w:eastAsia="en-US"/>
        </w:rPr>
        <w:t>, 2020</w:t>
      </w:r>
      <w:r w:rsidRPr="00670AF9">
        <w:rPr>
          <w:rFonts w:ascii="Book Antiqua" w:eastAsiaTheme="minorHAnsi" w:hAnsi="Book Antiqua"/>
          <w:color w:val="auto"/>
          <w:sz w:val="20"/>
          <w:lang w:eastAsia="en-US"/>
        </w:rPr>
        <w:t xml:space="preserve">). </w:t>
      </w:r>
    </w:p>
    <w:p w14:paraId="48DE6B8E" w14:textId="77777777" w:rsidR="001E71EC" w:rsidRPr="00637B77" w:rsidRDefault="001E71EC" w:rsidP="00670AF9">
      <w:pPr>
        <w:spacing w:line="240" w:lineRule="auto"/>
        <w:ind w:right="-12"/>
        <w:rPr>
          <w:rFonts w:ascii="Book Antiqua" w:eastAsiaTheme="minorHAnsi" w:hAnsi="Book Antiqua"/>
          <w:color w:val="auto"/>
          <w:sz w:val="16"/>
          <w:szCs w:val="16"/>
          <w:lang w:eastAsia="en-US"/>
        </w:rPr>
      </w:pPr>
    </w:p>
    <w:p w14:paraId="44BCE4BF" w14:textId="10055E55" w:rsidR="001E71EC" w:rsidRDefault="00935C79" w:rsidP="00670AF9">
      <w:pPr>
        <w:spacing w:line="240" w:lineRule="auto"/>
        <w:ind w:right="-12"/>
        <w:rPr>
          <w:rFonts w:ascii="Book Antiqua" w:eastAsiaTheme="minorHAnsi" w:hAnsi="Book Antiqua"/>
          <w:color w:val="auto"/>
          <w:sz w:val="20"/>
          <w:lang w:eastAsia="en-US"/>
        </w:rPr>
      </w:pPr>
      <w:r w:rsidRPr="00670AF9">
        <w:rPr>
          <w:rFonts w:ascii="Book Antiqua" w:eastAsiaTheme="minorHAnsi" w:hAnsi="Book Antiqua"/>
          <w:color w:val="auto"/>
          <w:sz w:val="20"/>
          <w:lang w:eastAsia="en-US"/>
        </w:rPr>
        <w:t xml:space="preserve">Recent findings from Jordan indicate </w:t>
      </w:r>
      <w:r w:rsidR="00690759">
        <w:rPr>
          <w:rFonts w:ascii="Book Antiqua" w:eastAsiaTheme="minorHAnsi" w:hAnsi="Book Antiqua"/>
          <w:color w:val="auto"/>
          <w:sz w:val="20"/>
          <w:lang w:eastAsia="en-US"/>
        </w:rPr>
        <w:t>the</w:t>
      </w:r>
      <w:r w:rsidRPr="00670AF9">
        <w:rPr>
          <w:rFonts w:ascii="Book Antiqua" w:eastAsiaTheme="minorHAnsi" w:hAnsi="Book Antiqua"/>
          <w:color w:val="auto"/>
          <w:sz w:val="20"/>
          <w:lang w:eastAsia="en-US"/>
        </w:rPr>
        <w:t xml:space="preserve"> troubling prevalence of smartphone addiction among university students, with over </w:t>
      </w:r>
      <w:r w:rsidR="00690759">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half reporting severe psychological distress (</w:t>
      </w:r>
      <w:proofErr w:type="spellStart"/>
      <w:r w:rsidRPr="006E13AE">
        <w:rPr>
          <w:rFonts w:ascii="Book Antiqua" w:eastAsiaTheme="minorHAnsi" w:hAnsi="Book Antiqua"/>
          <w:color w:val="0070C0"/>
          <w:sz w:val="20"/>
          <w:lang w:eastAsia="en-US"/>
        </w:rPr>
        <w:t>Abuhamdah</w:t>
      </w:r>
      <w:proofErr w:type="spellEnd"/>
      <w:r w:rsidRPr="006E13AE">
        <w:rPr>
          <w:rFonts w:ascii="Book Antiqua" w:eastAsiaTheme="minorHAnsi" w:hAnsi="Book Antiqua"/>
          <w:color w:val="0070C0"/>
          <w:sz w:val="20"/>
          <w:lang w:eastAsia="en-US"/>
        </w:rPr>
        <w:t xml:space="preserve"> &amp; Naser, 2023</w:t>
      </w:r>
      <w:r w:rsidRPr="00670AF9">
        <w:rPr>
          <w:rFonts w:ascii="Book Antiqua" w:eastAsiaTheme="minorHAnsi" w:hAnsi="Book Antiqua"/>
          <w:color w:val="auto"/>
          <w:sz w:val="20"/>
          <w:lang w:eastAsia="en-US"/>
        </w:rPr>
        <w:t>).</w:t>
      </w:r>
      <w:r w:rsidR="00670AF9">
        <w:rPr>
          <w:rFonts w:ascii="Book Antiqua" w:eastAsiaTheme="minorHAnsi" w:hAnsi="Book Antiqua"/>
          <w:color w:val="auto"/>
          <w:sz w:val="20"/>
          <w:lang w:eastAsia="en-US"/>
        </w:rPr>
        <w:t xml:space="preserve"> </w:t>
      </w:r>
      <w:r w:rsidRPr="00670AF9">
        <w:rPr>
          <w:rFonts w:ascii="Book Antiqua" w:eastAsiaTheme="minorHAnsi" w:hAnsi="Book Antiqua"/>
          <w:color w:val="auto"/>
          <w:sz w:val="20"/>
          <w:lang w:eastAsia="en-US"/>
        </w:rPr>
        <w:t xml:space="preserve">A critical factor in this landscape is social media, which serves as </w:t>
      </w:r>
      <w:r w:rsidR="00637B77">
        <w:rPr>
          <w:rFonts w:ascii="Book Antiqua" w:eastAsiaTheme="minorHAnsi" w:hAnsi="Book Antiqua"/>
          <w:color w:val="auto"/>
          <w:sz w:val="20"/>
          <w:lang w:eastAsia="en-US"/>
        </w:rPr>
        <w:t>the</w:t>
      </w:r>
      <w:r w:rsidRPr="00670AF9">
        <w:rPr>
          <w:rFonts w:ascii="Book Antiqua" w:eastAsiaTheme="minorHAnsi" w:hAnsi="Book Antiqua"/>
          <w:color w:val="auto"/>
          <w:sz w:val="20"/>
          <w:lang w:eastAsia="en-US"/>
        </w:rPr>
        <w:t xml:space="preserve"> virtual space for sharing ideas, information, and personal expressions (</w:t>
      </w:r>
      <w:r w:rsidR="006E13AE" w:rsidRPr="006E13AE">
        <w:rPr>
          <w:rFonts w:ascii="Book Antiqua" w:eastAsiaTheme="minorHAnsi" w:hAnsi="Book Antiqua"/>
          <w:color w:val="0070C0"/>
          <w:sz w:val="20"/>
          <w:lang w:eastAsia="en-US"/>
        </w:rPr>
        <w:t xml:space="preserve">Gillespie, </w:t>
      </w:r>
      <w:proofErr w:type="spellStart"/>
      <w:r w:rsidR="006E13AE" w:rsidRPr="006E13AE">
        <w:rPr>
          <w:rFonts w:ascii="Book Antiqua" w:eastAsiaTheme="minorHAnsi" w:hAnsi="Book Antiqua"/>
          <w:color w:val="0070C0"/>
          <w:sz w:val="20"/>
          <w:lang w:eastAsia="en-US"/>
        </w:rPr>
        <w:t>HendryAnduuru</w:t>
      </w:r>
      <w:proofErr w:type="spellEnd"/>
      <w:r w:rsidR="006E13AE" w:rsidRPr="006E13AE">
        <w:rPr>
          <w:rFonts w:ascii="Book Antiqua" w:eastAsiaTheme="minorHAnsi" w:hAnsi="Book Antiqua"/>
          <w:color w:val="0070C0"/>
          <w:sz w:val="20"/>
          <w:lang w:eastAsia="en-US"/>
        </w:rPr>
        <w:t>, Laird &amp; Ballantyne</w:t>
      </w:r>
      <w:r w:rsidRPr="006E13AE">
        <w:rPr>
          <w:rFonts w:ascii="Book Antiqua" w:eastAsiaTheme="minorHAnsi" w:hAnsi="Book Antiqua"/>
          <w:color w:val="0070C0"/>
          <w:sz w:val="20"/>
          <w:lang w:eastAsia="en-US"/>
        </w:rPr>
        <w:t xml:space="preserve">, 2021; </w:t>
      </w:r>
      <w:r w:rsidR="006E13AE" w:rsidRPr="006E13AE">
        <w:rPr>
          <w:rFonts w:ascii="Book Antiqua" w:eastAsiaTheme="minorHAnsi" w:hAnsi="Book Antiqua"/>
          <w:color w:val="0070C0"/>
          <w:sz w:val="20"/>
          <w:lang w:eastAsia="en-US"/>
        </w:rPr>
        <w:t xml:space="preserve">Vukušić, </w:t>
      </w:r>
      <w:proofErr w:type="spellStart"/>
      <w:r w:rsidR="006E13AE" w:rsidRPr="006E13AE">
        <w:rPr>
          <w:rFonts w:ascii="Book Antiqua" w:eastAsiaTheme="minorHAnsi" w:hAnsi="Book Antiqua"/>
          <w:color w:val="0070C0"/>
          <w:sz w:val="20"/>
          <w:lang w:eastAsia="en-US"/>
        </w:rPr>
        <w:t>Viskić</w:t>
      </w:r>
      <w:proofErr w:type="spellEnd"/>
      <w:r w:rsidR="006E13AE" w:rsidRPr="006E13AE">
        <w:rPr>
          <w:rFonts w:ascii="Book Antiqua" w:eastAsiaTheme="minorHAnsi" w:hAnsi="Book Antiqua"/>
          <w:color w:val="0070C0"/>
          <w:sz w:val="20"/>
          <w:lang w:eastAsia="en-US"/>
        </w:rPr>
        <w:t xml:space="preserve">, </w:t>
      </w:r>
      <w:proofErr w:type="spellStart"/>
      <w:r w:rsidR="006E13AE" w:rsidRPr="006E13AE">
        <w:rPr>
          <w:rFonts w:ascii="Book Antiqua" w:eastAsiaTheme="minorHAnsi" w:hAnsi="Book Antiqua"/>
          <w:color w:val="0070C0"/>
          <w:sz w:val="20"/>
          <w:lang w:eastAsia="en-US"/>
        </w:rPr>
        <w:t>Poplašen</w:t>
      </w:r>
      <w:proofErr w:type="spellEnd"/>
      <w:r w:rsidR="006E13AE" w:rsidRPr="006E13AE">
        <w:rPr>
          <w:rFonts w:ascii="Book Antiqua" w:eastAsiaTheme="minorHAnsi" w:hAnsi="Book Antiqua"/>
          <w:color w:val="0070C0"/>
          <w:sz w:val="20"/>
          <w:lang w:eastAsia="en-US"/>
        </w:rPr>
        <w:t xml:space="preserve">, </w:t>
      </w:r>
      <w:proofErr w:type="spellStart"/>
      <w:r w:rsidR="006E13AE" w:rsidRPr="006E13AE">
        <w:rPr>
          <w:rFonts w:ascii="Book Antiqua" w:eastAsiaTheme="minorHAnsi" w:hAnsi="Book Antiqua"/>
          <w:color w:val="0070C0"/>
          <w:sz w:val="20"/>
          <w:lang w:eastAsia="en-US"/>
        </w:rPr>
        <w:t>Relić</w:t>
      </w:r>
      <w:proofErr w:type="spellEnd"/>
      <w:r w:rsidR="006E13AE" w:rsidRPr="006E13AE">
        <w:rPr>
          <w:rFonts w:ascii="Book Antiqua" w:eastAsiaTheme="minorHAnsi" w:hAnsi="Book Antiqua"/>
          <w:color w:val="0070C0"/>
          <w:sz w:val="20"/>
          <w:lang w:eastAsia="en-US"/>
        </w:rPr>
        <w:t xml:space="preserve">, </w:t>
      </w:r>
      <w:proofErr w:type="spellStart"/>
      <w:r w:rsidR="006E13AE" w:rsidRPr="006E13AE">
        <w:rPr>
          <w:rFonts w:ascii="Book Antiqua" w:eastAsiaTheme="minorHAnsi" w:hAnsi="Book Antiqua"/>
          <w:color w:val="0070C0"/>
          <w:sz w:val="20"/>
          <w:lang w:eastAsia="en-US"/>
        </w:rPr>
        <w:t>Marelić</w:t>
      </w:r>
      <w:proofErr w:type="spellEnd"/>
      <w:r w:rsidR="006E13AE" w:rsidRPr="006E13AE">
        <w:rPr>
          <w:rFonts w:ascii="Book Antiqua" w:eastAsiaTheme="minorHAnsi" w:hAnsi="Book Antiqua"/>
          <w:color w:val="0070C0"/>
          <w:sz w:val="20"/>
          <w:lang w:eastAsia="en-US"/>
        </w:rPr>
        <w:t xml:space="preserve">, Jokic &amp; </w:t>
      </w:r>
      <w:proofErr w:type="spellStart"/>
      <w:r w:rsidR="006E13AE" w:rsidRPr="006E13AE">
        <w:rPr>
          <w:rFonts w:ascii="Book Antiqua" w:eastAsiaTheme="minorHAnsi" w:hAnsi="Book Antiqua"/>
          <w:color w:val="0070C0"/>
          <w:sz w:val="20"/>
          <w:lang w:eastAsia="en-US"/>
        </w:rPr>
        <w:t>Sedak</w:t>
      </w:r>
      <w:proofErr w:type="spellEnd"/>
      <w:r w:rsidRPr="006E13AE">
        <w:rPr>
          <w:rFonts w:ascii="Book Antiqua" w:eastAsiaTheme="minorHAnsi" w:hAnsi="Book Antiqua"/>
          <w:color w:val="0070C0"/>
          <w:sz w:val="20"/>
          <w:lang w:eastAsia="en-US"/>
        </w:rPr>
        <w:t>, 2021</w:t>
      </w:r>
      <w:r w:rsidRPr="00670AF9">
        <w:rPr>
          <w:rFonts w:ascii="Book Antiqua" w:eastAsiaTheme="minorHAnsi" w:hAnsi="Book Antiqua"/>
          <w:color w:val="auto"/>
          <w:sz w:val="20"/>
          <w:lang w:eastAsia="en-US"/>
        </w:rPr>
        <w:t xml:space="preserve">). Its versatility spans </w:t>
      </w:r>
      <w:r w:rsidR="00637B77" w:rsidRPr="00670AF9">
        <w:rPr>
          <w:rFonts w:ascii="Book Antiqua" w:eastAsiaTheme="minorHAnsi" w:hAnsi="Book Antiqua"/>
          <w:color w:val="auto"/>
          <w:sz w:val="20"/>
          <w:lang w:eastAsia="en-US"/>
        </w:rPr>
        <w:t>numerous</w:t>
      </w:r>
      <w:r w:rsidRPr="00670AF9">
        <w:rPr>
          <w:rFonts w:ascii="Book Antiqua" w:eastAsiaTheme="minorHAnsi" w:hAnsi="Book Antiqua"/>
          <w:color w:val="auto"/>
          <w:sz w:val="20"/>
          <w:lang w:eastAsia="en-US"/>
        </w:rPr>
        <w:t xml:space="preserve"> domains, including education, commerce, and international diplomacy (</w:t>
      </w:r>
      <w:r w:rsidR="006E13AE" w:rsidRPr="006E13AE">
        <w:rPr>
          <w:rFonts w:ascii="Book Antiqua" w:eastAsiaTheme="minorHAnsi" w:hAnsi="Book Antiqua"/>
          <w:color w:val="0070C0"/>
          <w:sz w:val="20"/>
          <w:lang w:eastAsia="en-US"/>
        </w:rPr>
        <w:t>Raza, Qazi, Umer &amp; Khan</w:t>
      </w:r>
      <w:r w:rsidRPr="006E13AE">
        <w:rPr>
          <w:rFonts w:ascii="Book Antiqua" w:eastAsiaTheme="minorHAnsi" w:hAnsi="Book Antiqua"/>
          <w:color w:val="0070C0"/>
          <w:sz w:val="20"/>
          <w:lang w:eastAsia="en-US"/>
        </w:rPr>
        <w:t>, 2020</w:t>
      </w:r>
      <w:r w:rsidRPr="00670AF9">
        <w:rPr>
          <w:rFonts w:ascii="Book Antiqua" w:eastAsiaTheme="minorHAnsi" w:hAnsi="Book Antiqua"/>
          <w:color w:val="auto"/>
          <w:sz w:val="20"/>
          <w:lang w:eastAsia="en-US"/>
        </w:rPr>
        <w:t xml:space="preserve">; </w:t>
      </w:r>
      <w:r w:rsidRPr="006E13AE">
        <w:rPr>
          <w:rFonts w:ascii="Book Antiqua" w:eastAsiaTheme="minorHAnsi" w:hAnsi="Book Antiqua"/>
          <w:color w:val="0070C0"/>
          <w:sz w:val="20"/>
          <w:lang w:eastAsia="en-US"/>
        </w:rPr>
        <w:t>Williams, 2020</w:t>
      </w:r>
      <w:r w:rsidRPr="00670AF9">
        <w:rPr>
          <w:rFonts w:ascii="Book Antiqua" w:eastAsiaTheme="minorHAnsi" w:hAnsi="Book Antiqua"/>
          <w:color w:val="auto"/>
          <w:sz w:val="20"/>
          <w:lang w:eastAsia="en-US"/>
        </w:rPr>
        <w:t xml:space="preserve">; </w:t>
      </w:r>
      <w:r w:rsidRPr="006E13AE">
        <w:rPr>
          <w:rFonts w:ascii="Book Antiqua" w:eastAsiaTheme="minorHAnsi" w:hAnsi="Book Antiqua"/>
          <w:color w:val="0070C0"/>
          <w:sz w:val="20"/>
          <w:lang w:eastAsia="en-US"/>
        </w:rPr>
        <w:t>Carpenter &amp; Harvey, 2020</w:t>
      </w:r>
      <w:r w:rsidRPr="00670AF9">
        <w:rPr>
          <w:rFonts w:ascii="Book Antiqua" w:eastAsiaTheme="minorHAnsi" w:hAnsi="Book Antiqua"/>
          <w:color w:val="auto"/>
          <w:sz w:val="20"/>
          <w:lang w:eastAsia="en-US"/>
        </w:rPr>
        <w:t xml:space="preserve">; </w:t>
      </w:r>
      <w:r w:rsidRPr="006E13AE">
        <w:rPr>
          <w:rFonts w:ascii="Book Antiqua" w:eastAsiaTheme="minorHAnsi" w:hAnsi="Book Antiqua"/>
          <w:color w:val="0070C0"/>
          <w:sz w:val="20"/>
          <w:lang w:eastAsia="en-US"/>
        </w:rPr>
        <w:t>Nili &amp; Shaner, 2022</w:t>
      </w:r>
      <w:r w:rsidRPr="00670AF9">
        <w:rPr>
          <w:rFonts w:ascii="Book Antiqua" w:eastAsiaTheme="minorHAnsi" w:hAnsi="Book Antiqua"/>
          <w:color w:val="auto"/>
          <w:sz w:val="20"/>
          <w:lang w:eastAsia="en-US"/>
        </w:rPr>
        <w:t>). While</w:t>
      </w:r>
      <w:r w:rsidR="00637B77">
        <w:rPr>
          <w:rFonts w:ascii="Book Antiqua" w:eastAsiaTheme="minorHAnsi" w:hAnsi="Book Antiqua"/>
          <w:color w:val="auto"/>
          <w:sz w:val="20"/>
          <w:lang w:eastAsia="en-US"/>
        </w:rPr>
        <w:t>, the</w:t>
      </w:r>
      <w:r w:rsidRPr="00670AF9">
        <w:rPr>
          <w:rFonts w:ascii="Book Antiqua" w:eastAsiaTheme="minorHAnsi" w:hAnsi="Book Antiqua"/>
          <w:color w:val="auto"/>
          <w:sz w:val="20"/>
          <w:lang w:eastAsia="en-US"/>
        </w:rPr>
        <w:t xml:space="preserve"> social media can foster </w:t>
      </w:r>
      <w:r w:rsidR="00637B77">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 xml:space="preserve">community and connection, excessive use can lead to </w:t>
      </w:r>
      <w:r w:rsidR="00690759">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 xml:space="preserve">problematic </w:t>
      </w:r>
      <w:proofErr w:type="spellStart"/>
      <w:r w:rsidRPr="00670AF9">
        <w:rPr>
          <w:rFonts w:ascii="Book Antiqua" w:eastAsiaTheme="minorHAnsi" w:hAnsi="Book Antiqua"/>
          <w:color w:val="auto"/>
          <w:sz w:val="20"/>
          <w:lang w:eastAsia="en-US"/>
        </w:rPr>
        <w:t>behaviours</w:t>
      </w:r>
      <w:proofErr w:type="spellEnd"/>
      <w:r w:rsidRPr="00670AF9">
        <w:rPr>
          <w:rFonts w:ascii="Book Antiqua" w:eastAsiaTheme="minorHAnsi" w:hAnsi="Book Antiqua"/>
          <w:color w:val="auto"/>
          <w:sz w:val="20"/>
          <w:lang w:eastAsia="en-US"/>
        </w:rPr>
        <w:t xml:space="preserve"> that impact daily functioning across multiple dimensions, including personal and professional spheres. Such problematic social media use often </w:t>
      </w:r>
      <w:r w:rsidR="00637B77">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stems from an excessive investment of time on these platforms (</w:t>
      </w:r>
      <w:r w:rsidR="004D1C8D" w:rsidRPr="004D1C8D">
        <w:rPr>
          <w:rFonts w:ascii="Book Antiqua" w:eastAsiaTheme="minorHAnsi" w:hAnsi="Book Antiqua"/>
          <w:color w:val="0070C0"/>
          <w:sz w:val="20"/>
          <w:lang w:eastAsia="en-US"/>
        </w:rPr>
        <w:t>Pellegrino, Stasi &amp; Bhatiasevi</w:t>
      </w:r>
      <w:r w:rsidRPr="004D1C8D">
        <w:rPr>
          <w:rFonts w:ascii="Book Antiqua" w:eastAsiaTheme="minorHAnsi" w:hAnsi="Book Antiqua"/>
          <w:color w:val="0070C0"/>
          <w:sz w:val="20"/>
          <w:lang w:eastAsia="en-US"/>
        </w:rPr>
        <w:t>, 2022</w:t>
      </w:r>
      <w:r w:rsidRPr="00670AF9">
        <w:rPr>
          <w:rFonts w:ascii="Book Antiqua" w:eastAsiaTheme="minorHAnsi" w:hAnsi="Book Antiqua"/>
          <w:color w:val="auto"/>
          <w:sz w:val="20"/>
          <w:lang w:eastAsia="en-US"/>
        </w:rPr>
        <w:t xml:space="preserve">; </w:t>
      </w:r>
      <w:r w:rsidR="004D1C8D" w:rsidRPr="00B01707">
        <w:rPr>
          <w:rFonts w:ascii="Book Antiqua" w:eastAsiaTheme="minorHAnsi" w:hAnsi="Book Antiqua"/>
          <w:color w:val="0070C0"/>
          <w:sz w:val="20"/>
          <w:lang w:eastAsia="en-US"/>
        </w:rPr>
        <w:t>Zulfiqar, Khan, Bibi, Ali, Samuel</w:t>
      </w:r>
      <w:r w:rsidR="00B01707" w:rsidRPr="00B01707">
        <w:rPr>
          <w:rFonts w:ascii="Book Antiqua" w:eastAsiaTheme="minorHAnsi" w:hAnsi="Book Antiqua"/>
          <w:color w:val="0070C0"/>
          <w:sz w:val="20"/>
          <w:lang w:eastAsia="en-US"/>
        </w:rPr>
        <w:t xml:space="preserve"> &amp; </w:t>
      </w:r>
      <w:r w:rsidR="004D1C8D" w:rsidRPr="00B01707">
        <w:rPr>
          <w:rFonts w:ascii="Book Antiqua" w:eastAsiaTheme="minorHAnsi" w:hAnsi="Book Antiqua"/>
          <w:color w:val="0070C0"/>
          <w:sz w:val="20"/>
          <w:lang w:eastAsia="en-US"/>
        </w:rPr>
        <w:t>Habib</w:t>
      </w:r>
      <w:r w:rsidRPr="00B01707">
        <w:rPr>
          <w:rFonts w:ascii="Book Antiqua" w:eastAsiaTheme="minorHAnsi" w:hAnsi="Book Antiqua"/>
          <w:color w:val="0070C0"/>
          <w:sz w:val="20"/>
          <w:lang w:eastAsia="en-US"/>
        </w:rPr>
        <w:t>, 2024</w:t>
      </w:r>
      <w:r w:rsidRPr="00670AF9">
        <w:rPr>
          <w:rFonts w:ascii="Book Antiqua" w:eastAsiaTheme="minorHAnsi" w:hAnsi="Book Antiqua"/>
          <w:color w:val="auto"/>
          <w:sz w:val="20"/>
          <w:lang w:eastAsia="en-US"/>
        </w:rPr>
        <w:t xml:space="preserve">; </w:t>
      </w:r>
      <w:r w:rsidRPr="00B01707">
        <w:rPr>
          <w:rFonts w:ascii="Book Antiqua" w:eastAsiaTheme="minorHAnsi" w:hAnsi="Book Antiqua"/>
          <w:color w:val="0070C0"/>
          <w:sz w:val="20"/>
          <w:lang w:eastAsia="en-US"/>
        </w:rPr>
        <w:t>Patel, 2024</w:t>
      </w:r>
      <w:r w:rsidRPr="00670AF9">
        <w:rPr>
          <w:rFonts w:ascii="Book Antiqua" w:eastAsiaTheme="minorHAnsi" w:hAnsi="Book Antiqua"/>
          <w:color w:val="auto"/>
          <w:sz w:val="20"/>
          <w:lang w:eastAsia="en-US"/>
        </w:rPr>
        <w:t xml:space="preserve">; </w:t>
      </w:r>
      <w:r w:rsidRPr="00B01707">
        <w:rPr>
          <w:rFonts w:ascii="Book Antiqua" w:eastAsiaTheme="minorHAnsi" w:hAnsi="Book Antiqua"/>
          <w:color w:val="0070C0"/>
          <w:sz w:val="20"/>
          <w:lang w:eastAsia="en-US"/>
        </w:rPr>
        <w:t>Nawaz, 2024</w:t>
      </w:r>
      <w:proofErr w:type="gramStart"/>
      <w:r w:rsidRPr="00670AF9">
        <w:rPr>
          <w:rFonts w:ascii="Book Antiqua" w:eastAsiaTheme="minorHAnsi" w:hAnsi="Book Antiqua"/>
          <w:color w:val="auto"/>
          <w:sz w:val="20"/>
          <w:lang w:eastAsia="en-US"/>
        </w:rPr>
        <w:t>).Research</w:t>
      </w:r>
      <w:proofErr w:type="gramEnd"/>
      <w:r w:rsidRPr="00670AF9">
        <w:rPr>
          <w:rFonts w:ascii="Book Antiqua" w:eastAsiaTheme="minorHAnsi" w:hAnsi="Book Antiqua"/>
          <w:color w:val="auto"/>
          <w:sz w:val="20"/>
          <w:lang w:eastAsia="en-US"/>
        </w:rPr>
        <w:t xml:space="preserve"> shows a significant link </w:t>
      </w:r>
      <w:r w:rsidR="00637B77" w:rsidRPr="00670AF9">
        <w:rPr>
          <w:rFonts w:ascii="Book Antiqua" w:eastAsiaTheme="minorHAnsi" w:hAnsi="Book Antiqua"/>
          <w:color w:val="auto"/>
          <w:sz w:val="20"/>
          <w:lang w:eastAsia="en-US"/>
        </w:rPr>
        <w:t>amid</w:t>
      </w:r>
      <w:r w:rsidRPr="00670AF9">
        <w:rPr>
          <w:rFonts w:ascii="Book Antiqua" w:eastAsiaTheme="minorHAnsi" w:hAnsi="Book Antiqua"/>
          <w:color w:val="auto"/>
          <w:sz w:val="20"/>
          <w:lang w:eastAsia="en-US"/>
        </w:rPr>
        <w:t xml:space="preserve"> problematic smartphone use </w:t>
      </w:r>
      <w:r w:rsidR="00637B77">
        <w:rPr>
          <w:rFonts w:ascii="Book Antiqua" w:eastAsiaTheme="minorHAnsi" w:hAnsi="Book Antiqua"/>
          <w:color w:val="auto"/>
          <w:sz w:val="20"/>
          <w:lang w:eastAsia="en-US"/>
        </w:rPr>
        <w:t>&amp;</w:t>
      </w:r>
      <w:r w:rsidRPr="00670AF9">
        <w:rPr>
          <w:rFonts w:ascii="Book Antiqua" w:eastAsiaTheme="minorHAnsi" w:hAnsi="Book Antiqua"/>
          <w:color w:val="auto"/>
          <w:sz w:val="20"/>
          <w:lang w:eastAsia="en-US"/>
        </w:rPr>
        <w:t xml:space="preserve"> social media use with self-construal influencing these issues </w:t>
      </w:r>
      <w:r w:rsidR="00637B77" w:rsidRPr="00670AF9">
        <w:rPr>
          <w:rFonts w:ascii="Book Antiqua" w:eastAsiaTheme="minorHAnsi" w:hAnsi="Book Antiqua"/>
          <w:color w:val="auto"/>
          <w:sz w:val="20"/>
          <w:lang w:eastAsia="en-US"/>
        </w:rPr>
        <w:t>over</w:t>
      </w:r>
      <w:r w:rsidRPr="00670AF9">
        <w:rPr>
          <w:rFonts w:ascii="Book Antiqua" w:eastAsiaTheme="minorHAnsi" w:hAnsi="Book Antiqua"/>
          <w:color w:val="auto"/>
          <w:sz w:val="20"/>
          <w:lang w:eastAsia="en-US"/>
        </w:rPr>
        <w:t xml:space="preserve"> fear of missing out in Italian students (</w:t>
      </w:r>
      <w:r w:rsidR="00B01707" w:rsidRPr="00B01707">
        <w:rPr>
          <w:rFonts w:ascii="Book Antiqua" w:eastAsiaTheme="minorHAnsi" w:hAnsi="Book Antiqua"/>
          <w:color w:val="0070C0"/>
          <w:sz w:val="20"/>
          <w:lang w:eastAsia="en-US"/>
        </w:rPr>
        <w:t xml:space="preserve">Servidio, Koronczai, Griffiths </w:t>
      </w:r>
      <w:r w:rsidR="00B01707" w:rsidRPr="00637B77">
        <w:rPr>
          <w:rFonts w:ascii="Book Antiqua" w:eastAsiaTheme="minorHAnsi" w:hAnsi="Book Antiqua"/>
          <w:color w:val="0070C0"/>
          <w:sz w:val="16"/>
          <w:szCs w:val="16"/>
          <w:lang w:eastAsia="en-US"/>
        </w:rPr>
        <w:t xml:space="preserve">&amp; </w:t>
      </w:r>
      <w:r w:rsidR="00B01707" w:rsidRPr="00B01707">
        <w:rPr>
          <w:rFonts w:ascii="Book Antiqua" w:eastAsiaTheme="minorHAnsi" w:hAnsi="Book Antiqua"/>
          <w:color w:val="0070C0"/>
          <w:sz w:val="20"/>
          <w:lang w:eastAsia="en-US"/>
        </w:rPr>
        <w:t>Demetrovics</w:t>
      </w:r>
      <w:r w:rsidRPr="00B01707">
        <w:rPr>
          <w:rFonts w:ascii="Book Antiqua" w:eastAsiaTheme="minorHAnsi" w:hAnsi="Book Antiqua"/>
          <w:color w:val="0070C0"/>
          <w:sz w:val="20"/>
          <w:lang w:eastAsia="en-US"/>
        </w:rPr>
        <w:t xml:space="preserve">, </w:t>
      </w:r>
      <w:r w:rsidRPr="00915F3B">
        <w:rPr>
          <w:rFonts w:ascii="Book Antiqua" w:eastAsiaTheme="minorHAnsi" w:hAnsi="Book Antiqua"/>
          <w:color w:val="0070C0"/>
          <w:sz w:val="20"/>
          <w:lang w:eastAsia="en-US"/>
        </w:rPr>
        <w:t>2022</w:t>
      </w:r>
      <w:r w:rsidRPr="00915F3B">
        <w:rPr>
          <w:rFonts w:ascii="Book Antiqua" w:eastAsiaTheme="minorHAnsi" w:hAnsi="Book Antiqua"/>
          <w:color w:val="auto"/>
          <w:sz w:val="20"/>
          <w:lang w:eastAsia="en-US"/>
        </w:rPr>
        <w:t>).</w:t>
      </w:r>
      <w:r w:rsidRPr="00670AF9">
        <w:rPr>
          <w:rFonts w:ascii="Book Antiqua" w:eastAsiaTheme="minorHAnsi" w:hAnsi="Book Antiqua"/>
          <w:color w:val="auto"/>
          <w:sz w:val="20"/>
          <w:lang w:eastAsia="en-US"/>
        </w:rPr>
        <w:t xml:space="preserve"> </w:t>
      </w:r>
    </w:p>
    <w:p w14:paraId="2A5D94A2" w14:textId="77777777" w:rsidR="001E71EC" w:rsidRPr="00B332D9" w:rsidRDefault="001E71EC" w:rsidP="00670AF9">
      <w:pPr>
        <w:spacing w:line="240" w:lineRule="auto"/>
        <w:ind w:right="-12"/>
        <w:rPr>
          <w:rFonts w:ascii="Book Antiqua" w:eastAsiaTheme="minorHAnsi" w:hAnsi="Book Antiqua"/>
          <w:color w:val="auto"/>
          <w:sz w:val="14"/>
          <w:szCs w:val="14"/>
          <w:lang w:eastAsia="en-US"/>
        </w:rPr>
      </w:pPr>
    </w:p>
    <w:p w14:paraId="09BE20E6" w14:textId="2904DEBC" w:rsidR="00935C79" w:rsidRDefault="00935C79" w:rsidP="00670AF9">
      <w:pPr>
        <w:spacing w:line="240" w:lineRule="auto"/>
        <w:ind w:right="-12"/>
        <w:rPr>
          <w:rFonts w:ascii="Book Antiqua" w:eastAsiaTheme="minorHAnsi" w:hAnsi="Book Antiqua"/>
          <w:color w:val="auto"/>
          <w:sz w:val="20"/>
          <w:lang w:eastAsia="en-US"/>
        </w:rPr>
      </w:pPr>
      <w:r w:rsidRPr="00670AF9">
        <w:rPr>
          <w:rFonts w:ascii="Book Antiqua" w:eastAsiaTheme="minorHAnsi" w:hAnsi="Book Antiqua"/>
          <w:color w:val="auto"/>
          <w:sz w:val="20"/>
          <w:lang w:eastAsia="en-US"/>
        </w:rPr>
        <w:t xml:space="preserve">Additionally, </w:t>
      </w:r>
      <w:r w:rsidR="00915F3B">
        <w:rPr>
          <w:rFonts w:ascii="Book Antiqua" w:eastAsiaTheme="minorHAnsi" w:hAnsi="Book Antiqua"/>
          <w:color w:val="auto"/>
          <w:sz w:val="20"/>
          <w:lang w:eastAsia="en-US"/>
        </w:rPr>
        <w:t>the</w:t>
      </w:r>
      <w:r w:rsidRPr="00670AF9">
        <w:rPr>
          <w:rFonts w:ascii="Book Antiqua" w:eastAsiaTheme="minorHAnsi" w:hAnsi="Book Antiqua"/>
          <w:color w:val="auto"/>
          <w:sz w:val="20"/>
          <w:lang w:eastAsia="en-US"/>
        </w:rPr>
        <w:t xml:space="preserve"> study on Ethiopian students found that excessive use correlates with mental health challenges, highlighting factors </w:t>
      </w:r>
      <w:r w:rsidR="00915F3B">
        <w:rPr>
          <w:rFonts w:ascii="Book Antiqua" w:eastAsiaTheme="minorHAnsi" w:hAnsi="Book Antiqua"/>
          <w:color w:val="auto"/>
          <w:sz w:val="20"/>
          <w:lang w:eastAsia="en-US"/>
        </w:rPr>
        <w:t>like</w:t>
      </w:r>
      <w:r w:rsidRPr="00670AF9">
        <w:rPr>
          <w:rFonts w:ascii="Book Antiqua" w:eastAsiaTheme="minorHAnsi" w:hAnsi="Book Antiqua"/>
          <w:color w:val="auto"/>
          <w:sz w:val="20"/>
          <w:lang w:eastAsia="en-US"/>
        </w:rPr>
        <w:t xml:space="preserve"> sleep quality, and depression (</w:t>
      </w:r>
      <w:r w:rsidR="00806DC7" w:rsidRPr="00806DC7">
        <w:rPr>
          <w:rFonts w:ascii="Book Antiqua" w:eastAsiaTheme="minorHAnsi" w:hAnsi="Book Antiqua"/>
          <w:color w:val="0070C0"/>
          <w:sz w:val="20"/>
          <w:lang w:eastAsia="en-US"/>
        </w:rPr>
        <w:t xml:space="preserve">Mengistu, Habtamu, </w:t>
      </w:r>
      <w:proofErr w:type="spellStart"/>
      <w:r w:rsidR="00806DC7" w:rsidRPr="00806DC7">
        <w:rPr>
          <w:rFonts w:ascii="Book Antiqua" w:eastAsiaTheme="minorHAnsi" w:hAnsi="Book Antiqua"/>
          <w:color w:val="0070C0"/>
          <w:sz w:val="20"/>
          <w:lang w:eastAsia="en-US"/>
        </w:rPr>
        <w:t>Kassaw</w:t>
      </w:r>
      <w:proofErr w:type="spellEnd"/>
      <w:r w:rsidR="00806DC7" w:rsidRPr="00806DC7">
        <w:rPr>
          <w:rFonts w:ascii="Book Antiqua" w:eastAsiaTheme="minorHAnsi" w:hAnsi="Book Antiqua"/>
          <w:color w:val="0070C0"/>
          <w:sz w:val="20"/>
          <w:lang w:eastAsia="en-US"/>
        </w:rPr>
        <w:t xml:space="preserve">, </w:t>
      </w:r>
      <w:proofErr w:type="spellStart"/>
      <w:r w:rsidR="00806DC7" w:rsidRPr="00806DC7">
        <w:rPr>
          <w:rFonts w:ascii="Book Antiqua" w:eastAsiaTheme="minorHAnsi" w:hAnsi="Book Antiqua"/>
          <w:color w:val="0070C0"/>
          <w:sz w:val="20"/>
          <w:lang w:eastAsia="en-US"/>
        </w:rPr>
        <w:t>Madoro</w:t>
      </w:r>
      <w:proofErr w:type="spellEnd"/>
      <w:r w:rsidR="00806DC7" w:rsidRPr="00806DC7">
        <w:rPr>
          <w:rFonts w:ascii="Book Antiqua" w:eastAsiaTheme="minorHAnsi" w:hAnsi="Book Antiqua"/>
          <w:color w:val="0070C0"/>
          <w:sz w:val="20"/>
          <w:lang w:eastAsia="en-US"/>
        </w:rPr>
        <w:t xml:space="preserve">, Molla, </w:t>
      </w:r>
      <w:proofErr w:type="spellStart"/>
      <w:r w:rsidR="00806DC7" w:rsidRPr="00806DC7">
        <w:rPr>
          <w:rFonts w:ascii="Book Antiqua" w:eastAsiaTheme="minorHAnsi" w:hAnsi="Book Antiqua"/>
          <w:color w:val="0070C0"/>
          <w:sz w:val="20"/>
          <w:lang w:eastAsia="en-US"/>
        </w:rPr>
        <w:t>Wudneh</w:t>
      </w:r>
      <w:proofErr w:type="spellEnd"/>
      <w:r w:rsidR="00806DC7" w:rsidRPr="00806DC7">
        <w:rPr>
          <w:rFonts w:ascii="Book Antiqua" w:eastAsiaTheme="minorHAnsi" w:hAnsi="Book Antiqua"/>
          <w:color w:val="0070C0"/>
          <w:sz w:val="20"/>
          <w:lang w:eastAsia="en-US"/>
        </w:rPr>
        <w:t xml:space="preserve"> &amp; Duko</w:t>
      </w:r>
      <w:r w:rsidRPr="00806DC7">
        <w:rPr>
          <w:rFonts w:ascii="Book Antiqua" w:eastAsiaTheme="minorHAnsi" w:hAnsi="Book Antiqua"/>
          <w:color w:val="0070C0"/>
          <w:sz w:val="20"/>
          <w:lang w:eastAsia="en-US"/>
        </w:rPr>
        <w:t>, 2023</w:t>
      </w:r>
      <w:r w:rsidRPr="00670AF9">
        <w:rPr>
          <w:rFonts w:ascii="Book Antiqua" w:eastAsiaTheme="minorHAnsi" w:hAnsi="Book Antiqua"/>
          <w:color w:val="auto"/>
          <w:sz w:val="20"/>
          <w:lang w:eastAsia="en-US"/>
        </w:rPr>
        <w:t>).</w:t>
      </w:r>
      <w:r w:rsidR="00670AF9">
        <w:rPr>
          <w:rFonts w:ascii="Book Antiqua" w:eastAsiaTheme="minorHAnsi" w:hAnsi="Book Antiqua"/>
          <w:color w:val="auto"/>
          <w:sz w:val="20"/>
          <w:lang w:eastAsia="en-US"/>
        </w:rPr>
        <w:t xml:space="preserve"> </w:t>
      </w:r>
      <w:r w:rsidR="00915F3B">
        <w:rPr>
          <w:rFonts w:ascii="Book Antiqua" w:eastAsiaTheme="minorHAnsi" w:hAnsi="Book Antiqua"/>
          <w:color w:val="auto"/>
          <w:sz w:val="20"/>
          <w:lang w:eastAsia="en-US"/>
        </w:rPr>
        <w:t>The s</w:t>
      </w:r>
      <w:r w:rsidRPr="00670AF9">
        <w:rPr>
          <w:rFonts w:ascii="Book Antiqua" w:eastAsiaTheme="minorHAnsi" w:hAnsi="Book Antiqua"/>
          <w:color w:val="auto"/>
          <w:sz w:val="20"/>
          <w:lang w:eastAsia="en-US"/>
        </w:rPr>
        <w:t>cholarly research has found a positive relationship between extended screen time, particularly on social media platforms and severity of depressive symptoms, including depression (</w:t>
      </w:r>
      <w:r w:rsidR="00806DC7" w:rsidRPr="00806DC7">
        <w:rPr>
          <w:rFonts w:ascii="Book Antiqua" w:eastAsiaTheme="minorHAnsi" w:hAnsi="Book Antiqua"/>
          <w:color w:val="0070C0"/>
          <w:sz w:val="20"/>
          <w:lang w:eastAsia="en-US"/>
        </w:rPr>
        <w:t>Rosenthal, Zhou &amp; Booth</w:t>
      </w:r>
      <w:r w:rsidRPr="00806DC7">
        <w:rPr>
          <w:rFonts w:ascii="Book Antiqua" w:eastAsiaTheme="minorHAnsi" w:hAnsi="Book Antiqua"/>
          <w:color w:val="0070C0"/>
          <w:sz w:val="20"/>
          <w:lang w:eastAsia="en-US"/>
        </w:rPr>
        <w:t>, 2020</w:t>
      </w:r>
      <w:r w:rsidRPr="00670AF9">
        <w:rPr>
          <w:rFonts w:ascii="Book Antiqua" w:eastAsiaTheme="minorHAnsi" w:hAnsi="Book Antiqua"/>
          <w:color w:val="auto"/>
          <w:sz w:val="20"/>
          <w:lang w:eastAsia="en-US"/>
        </w:rPr>
        <w:t xml:space="preserve">; </w:t>
      </w:r>
      <w:r w:rsidR="00806DC7" w:rsidRPr="00806DC7">
        <w:rPr>
          <w:rFonts w:ascii="Book Antiqua" w:eastAsiaTheme="minorHAnsi" w:hAnsi="Book Antiqua"/>
          <w:color w:val="0070C0"/>
          <w:sz w:val="20"/>
          <w:lang w:eastAsia="en-US"/>
        </w:rPr>
        <w:t>Shahid, Bashir &amp; Fatima</w:t>
      </w:r>
      <w:r w:rsidRPr="00806DC7">
        <w:rPr>
          <w:rFonts w:ascii="Book Antiqua" w:eastAsiaTheme="minorHAnsi" w:hAnsi="Book Antiqua"/>
          <w:color w:val="0070C0"/>
          <w:sz w:val="20"/>
          <w:lang w:eastAsia="en-US"/>
        </w:rPr>
        <w:t>, 2024</w:t>
      </w:r>
      <w:r w:rsidRPr="00670AF9">
        <w:rPr>
          <w:rFonts w:ascii="Book Antiqua" w:eastAsiaTheme="minorHAnsi" w:hAnsi="Book Antiqua"/>
          <w:color w:val="auto"/>
          <w:sz w:val="20"/>
          <w:lang w:eastAsia="en-US"/>
        </w:rPr>
        <w:t xml:space="preserve">; </w:t>
      </w:r>
      <w:r w:rsidR="00806DC7" w:rsidRPr="00806DC7">
        <w:rPr>
          <w:rFonts w:ascii="Book Antiqua" w:eastAsiaTheme="minorHAnsi" w:hAnsi="Book Antiqua"/>
          <w:color w:val="0070C0"/>
          <w:sz w:val="20"/>
          <w:lang w:eastAsia="en-US"/>
        </w:rPr>
        <w:t>Zink, Belcher, Imm &amp; Leventhal</w:t>
      </w:r>
      <w:r w:rsidRPr="00806DC7">
        <w:rPr>
          <w:rFonts w:ascii="Book Antiqua" w:eastAsiaTheme="minorHAnsi" w:hAnsi="Book Antiqua"/>
          <w:color w:val="0070C0"/>
          <w:sz w:val="20"/>
          <w:lang w:eastAsia="en-US"/>
        </w:rPr>
        <w:t>, 2020</w:t>
      </w:r>
      <w:r w:rsidRPr="00670AF9">
        <w:rPr>
          <w:rFonts w:ascii="Book Antiqua" w:eastAsiaTheme="minorHAnsi" w:hAnsi="Book Antiqua"/>
          <w:color w:val="auto"/>
          <w:sz w:val="20"/>
          <w:lang w:eastAsia="en-US"/>
        </w:rPr>
        <w:t xml:space="preserve">). Additionally, </w:t>
      </w:r>
      <w:r w:rsidR="00915F3B">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 xml:space="preserve">studies have shown significant positive correlations between depressive symptoms, such as suicidal ideation, and aggressive behavior in </w:t>
      </w:r>
      <w:r w:rsidR="00915F3B">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individuals with prolonged screen exposure (</w:t>
      </w:r>
      <w:r w:rsidRPr="00806DC7">
        <w:rPr>
          <w:rFonts w:ascii="Book Antiqua" w:eastAsiaTheme="minorHAnsi" w:hAnsi="Book Antiqua"/>
          <w:color w:val="0070C0"/>
          <w:sz w:val="20"/>
          <w:lang w:eastAsia="en-US"/>
        </w:rPr>
        <w:t xml:space="preserve">Rothenberg </w:t>
      </w:r>
      <w:r w:rsidRPr="00915F3B">
        <w:rPr>
          <w:rFonts w:ascii="Book Antiqua" w:eastAsiaTheme="minorHAnsi" w:hAnsi="Book Antiqua"/>
          <w:color w:val="0070C0"/>
          <w:sz w:val="19"/>
          <w:szCs w:val="19"/>
          <w:lang w:eastAsia="en-US"/>
        </w:rPr>
        <w:t>et al.,</w:t>
      </w:r>
      <w:r w:rsidRPr="00806DC7">
        <w:rPr>
          <w:rFonts w:ascii="Book Antiqua" w:eastAsiaTheme="minorHAnsi" w:hAnsi="Book Antiqua"/>
          <w:color w:val="0070C0"/>
          <w:sz w:val="20"/>
          <w:lang w:eastAsia="en-US"/>
        </w:rPr>
        <w:t xml:space="preserve"> 2019</w:t>
      </w:r>
      <w:r w:rsidRPr="00670AF9">
        <w:rPr>
          <w:rFonts w:ascii="Book Antiqua" w:eastAsiaTheme="minorHAnsi" w:hAnsi="Book Antiqua"/>
          <w:color w:val="auto"/>
          <w:sz w:val="20"/>
          <w:lang w:eastAsia="en-US"/>
        </w:rPr>
        <w:t xml:space="preserve">; </w:t>
      </w:r>
      <w:r w:rsidR="00806DC7" w:rsidRPr="00806DC7">
        <w:rPr>
          <w:rFonts w:ascii="Book Antiqua" w:eastAsiaTheme="minorHAnsi" w:hAnsi="Book Antiqua"/>
          <w:color w:val="0070C0"/>
          <w:sz w:val="20"/>
          <w:lang w:eastAsia="en-US"/>
        </w:rPr>
        <w:t>Fareed, Jabeen, Aurangzeb &amp; Aslam</w:t>
      </w:r>
      <w:r w:rsidRPr="00806DC7">
        <w:rPr>
          <w:rFonts w:ascii="Book Antiqua" w:eastAsiaTheme="minorHAnsi" w:hAnsi="Book Antiqua"/>
          <w:color w:val="0070C0"/>
          <w:sz w:val="20"/>
          <w:lang w:eastAsia="en-US"/>
        </w:rPr>
        <w:t>, 2024</w:t>
      </w:r>
      <w:r w:rsidRPr="00670AF9">
        <w:rPr>
          <w:rFonts w:ascii="Book Antiqua" w:eastAsiaTheme="minorHAnsi" w:hAnsi="Book Antiqua"/>
          <w:color w:val="auto"/>
          <w:sz w:val="20"/>
          <w:lang w:eastAsia="en-US"/>
        </w:rPr>
        <w:t xml:space="preserve">). </w:t>
      </w:r>
      <w:r w:rsidR="00915F3B">
        <w:rPr>
          <w:rFonts w:ascii="Book Antiqua" w:eastAsiaTheme="minorHAnsi" w:hAnsi="Book Antiqua"/>
          <w:color w:val="auto"/>
          <w:sz w:val="20"/>
          <w:lang w:eastAsia="en-US"/>
        </w:rPr>
        <w:t>S</w:t>
      </w:r>
      <w:r w:rsidRPr="00670AF9">
        <w:rPr>
          <w:rFonts w:ascii="Book Antiqua" w:eastAsiaTheme="minorHAnsi" w:hAnsi="Book Antiqua"/>
          <w:color w:val="auto"/>
          <w:sz w:val="20"/>
          <w:lang w:eastAsia="en-US"/>
        </w:rPr>
        <w:t xml:space="preserve">tudy on Italian adolescents </w:t>
      </w:r>
      <w:r w:rsidR="00915F3B" w:rsidRPr="00670AF9">
        <w:rPr>
          <w:rFonts w:ascii="Book Antiqua" w:eastAsiaTheme="minorHAnsi" w:hAnsi="Book Antiqua"/>
          <w:color w:val="auto"/>
          <w:sz w:val="20"/>
          <w:lang w:eastAsia="en-US"/>
        </w:rPr>
        <w:t>showed</w:t>
      </w:r>
      <w:r w:rsidRPr="00670AF9">
        <w:rPr>
          <w:rFonts w:ascii="Book Antiqua" w:eastAsiaTheme="minorHAnsi" w:hAnsi="Book Antiqua"/>
          <w:color w:val="auto"/>
          <w:sz w:val="20"/>
          <w:lang w:eastAsia="en-US"/>
        </w:rPr>
        <w:t xml:space="preserve"> that excessive social media use is linked to disrupted sleep patterns at </w:t>
      </w:r>
      <w:r w:rsidR="00915F3B">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night (</w:t>
      </w:r>
      <w:r w:rsidR="00806DC7" w:rsidRPr="00806DC7">
        <w:rPr>
          <w:rFonts w:ascii="Book Antiqua" w:eastAsiaTheme="minorHAnsi" w:hAnsi="Book Antiqua"/>
          <w:color w:val="0070C0"/>
          <w:sz w:val="20"/>
          <w:lang w:eastAsia="en-US"/>
        </w:rPr>
        <w:t>Lin, Longobardi, Gastaldi &amp; Fabris</w:t>
      </w:r>
      <w:r w:rsidRPr="00806DC7">
        <w:rPr>
          <w:rFonts w:ascii="Book Antiqua" w:eastAsiaTheme="minorHAnsi" w:hAnsi="Book Antiqua"/>
          <w:color w:val="0070C0"/>
          <w:sz w:val="20"/>
          <w:lang w:eastAsia="en-US"/>
        </w:rPr>
        <w:t>, 2024</w:t>
      </w:r>
      <w:r w:rsidRPr="00670AF9">
        <w:rPr>
          <w:rFonts w:ascii="Book Antiqua" w:eastAsiaTheme="minorHAnsi" w:hAnsi="Book Antiqua"/>
          <w:color w:val="auto"/>
          <w:sz w:val="20"/>
          <w:lang w:eastAsia="en-US"/>
        </w:rPr>
        <w:t xml:space="preserve">). Another study on university students revealed a significant positive association between smartphone addiction and aggressive behavior, with </w:t>
      </w:r>
      <w:r w:rsidR="00915F3B">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 xml:space="preserve">depressive symptoms and loneliness identified as </w:t>
      </w:r>
      <w:r w:rsidR="00915F3B">
        <w:rPr>
          <w:rFonts w:ascii="Book Antiqua" w:eastAsiaTheme="minorHAnsi" w:hAnsi="Book Antiqua"/>
          <w:color w:val="auto"/>
          <w:sz w:val="20"/>
          <w:lang w:eastAsia="en-US"/>
        </w:rPr>
        <w:t xml:space="preserve">the </w:t>
      </w:r>
      <w:r w:rsidRPr="00670AF9">
        <w:rPr>
          <w:rFonts w:ascii="Book Antiqua" w:eastAsiaTheme="minorHAnsi" w:hAnsi="Book Antiqua"/>
          <w:color w:val="auto"/>
          <w:sz w:val="20"/>
          <w:lang w:eastAsia="en-US"/>
        </w:rPr>
        <w:t>contributing factors to this relationship (</w:t>
      </w:r>
      <w:r w:rsidR="00806DC7" w:rsidRPr="00806DC7">
        <w:rPr>
          <w:rFonts w:ascii="Book Antiqua" w:eastAsiaTheme="minorHAnsi" w:hAnsi="Book Antiqua"/>
          <w:color w:val="0070C0"/>
          <w:sz w:val="20"/>
          <w:lang w:eastAsia="en-US"/>
        </w:rPr>
        <w:t>Karaoglan, Avci &amp; Yilmaz</w:t>
      </w:r>
      <w:r w:rsidRPr="00806DC7">
        <w:rPr>
          <w:rFonts w:ascii="Book Antiqua" w:eastAsiaTheme="minorHAnsi" w:hAnsi="Book Antiqua"/>
          <w:color w:val="0070C0"/>
          <w:sz w:val="20"/>
          <w:lang w:eastAsia="en-US"/>
        </w:rPr>
        <w:t>, 2023</w:t>
      </w:r>
      <w:r w:rsidRPr="00670AF9">
        <w:rPr>
          <w:rFonts w:ascii="Book Antiqua" w:eastAsiaTheme="minorHAnsi" w:hAnsi="Book Antiqua"/>
          <w:color w:val="auto"/>
          <w:sz w:val="20"/>
          <w:lang w:eastAsia="en-US"/>
        </w:rPr>
        <w:t>).</w:t>
      </w:r>
    </w:p>
    <w:p w14:paraId="1249E88B" w14:textId="77777777" w:rsidR="00670AF9" w:rsidRPr="00B332D9" w:rsidRDefault="00670AF9" w:rsidP="00670AF9">
      <w:pPr>
        <w:spacing w:line="240" w:lineRule="auto"/>
        <w:ind w:right="-12"/>
        <w:rPr>
          <w:rFonts w:ascii="Book Antiqua" w:eastAsiaTheme="minorHAnsi" w:hAnsi="Book Antiqua"/>
          <w:color w:val="auto"/>
          <w:sz w:val="16"/>
          <w:szCs w:val="16"/>
          <w:lang w:eastAsia="en-US"/>
        </w:rPr>
      </w:pPr>
    </w:p>
    <w:p w14:paraId="5E00C2C9" w14:textId="77777777" w:rsidR="00935C79" w:rsidRPr="00670AF9" w:rsidRDefault="00935C79" w:rsidP="00670AF9">
      <w:pPr>
        <w:pStyle w:val="MDPI18keywords"/>
        <w:spacing w:before="0" w:line="240" w:lineRule="auto"/>
        <w:ind w:left="0"/>
        <w:rPr>
          <w:rFonts w:ascii="Cambria Math" w:hAnsi="Cambria Math"/>
          <w:b/>
          <w:snapToGrid/>
          <w:color w:val="auto"/>
          <w:sz w:val="24"/>
          <w:szCs w:val="24"/>
          <w:lang w:bidi="ar-SA"/>
        </w:rPr>
      </w:pPr>
      <w:r w:rsidRPr="00D53578">
        <w:rPr>
          <w:rFonts w:ascii="Cambria Math" w:hAnsi="Cambria Math"/>
          <w:b/>
          <w:snapToGrid/>
          <w:color w:val="auto"/>
          <w:sz w:val="24"/>
          <w:szCs w:val="24"/>
          <w:lang w:bidi="ar-SA"/>
        </w:rPr>
        <w:t>LITERATURE REVIEW</w:t>
      </w:r>
    </w:p>
    <w:p w14:paraId="590F47AA" w14:textId="0A0065BF" w:rsidR="000A68AF" w:rsidRDefault="00D53578" w:rsidP="00090A54">
      <w:pPr>
        <w:spacing w:line="240" w:lineRule="auto"/>
        <w:ind w:right="-12"/>
        <w:rPr>
          <w:rFonts w:ascii="Book Antiqua" w:eastAsiaTheme="minorHAnsi" w:hAnsi="Book Antiqua"/>
          <w:color w:val="auto"/>
          <w:sz w:val="20"/>
          <w:lang w:eastAsia="en-US"/>
        </w:rPr>
      </w:pPr>
      <w:r>
        <w:rPr>
          <w:rFonts w:ascii="Book Antiqua" w:eastAsiaTheme="minorHAnsi" w:hAnsi="Book Antiqua"/>
          <w:color w:val="auto"/>
          <w:sz w:val="20"/>
          <w:lang w:eastAsia="en-US"/>
        </w:rPr>
        <w:t>The s</w:t>
      </w:r>
      <w:r w:rsidR="00935C79" w:rsidRPr="00090A54">
        <w:rPr>
          <w:rFonts w:ascii="Book Antiqua" w:eastAsiaTheme="minorHAnsi" w:hAnsi="Book Antiqua"/>
          <w:color w:val="auto"/>
          <w:sz w:val="20"/>
          <w:lang w:eastAsia="en-US"/>
        </w:rPr>
        <w:t xml:space="preserve">martphone addiction has emerged as significant form of behavioral addiction, exhibiting characteristics similar to other dependencies, such as </w:t>
      </w:r>
      <w:r>
        <w:rPr>
          <w:rFonts w:ascii="Book Antiqua" w:eastAsiaTheme="minorHAnsi" w:hAnsi="Book Antiqua"/>
          <w:color w:val="auto"/>
          <w:sz w:val="20"/>
          <w:lang w:eastAsia="en-US"/>
        </w:rPr>
        <w:t xml:space="preserve">the </w:t>
      </w:r>
      <w:r w:rsidR="00935C79" w:rsidRPr="00090A54">
        <w:rPr>
          <w:rFonts w:ascii="Book Antiqua" w:eastAsiaTheme="minorHAnsi" w:hAnsi="Book Antiqua"/>
          <w:color w:val="auto"/>
          <w:sz w:val="20"/>
          <w:lang w:eastAsia="en-US"/>
        </w:rPr>
        <w:t>tolerance, withdrawal symptoms, and mood swings (</w:t>
      </w:r>
      <w:r w:rsidR="00935C79" w:rsidRPr="00680E71">
        <w:rPr>
          <w:rFonts w:ascii="Book Antiqua" w:eastAsiaTheme="minorHAnsi" w:hAnsi="Book Antiqua"/>
          <w:color w:val="0070C0"/>
          <w:sz w:val="20"/>
          <w:lang w:eastAsia="en-US"/>
        </w:rPr>
        <w:t>Ratan et al., 2021</w:t>
      </w:r>
      <w:r w:rsidR="00935C79" w:rsidRPr="00090A54">
        <w:rPr>
          <w:rFonts w:ascii="Book Antiqua" w:eastAsiaTheme="minorHAnsi" w:hAnsi="Book Antiqua"/>
          <w:color w:val="auto"/>
          <w:sz w:val="20"/>
          <w:lang w:eastAsia="en-US"/>
        </w:rPr>
        <w:t xml:space="preserve">). </w:t>
      </w:r>
      <w:r>
        <w:rPr>
          <w:rFonts w:ascii="Book Antiqua" w:eastAsiaTheme="minorHAnsi" w:hAnsi="Book Antiqua"/>
          <w:color w:val="auto"/>
          <w:sz w:val="20"/>
          <w:lang w:eastAsia="en-US"/>
        </w:rPr>
        <w:t>The y</w:t>
      </w:r>
      <w:r w:rsidR="00935C79" w:rsidRPr="00090A54">
        <w:rPr>
          <w:rFonts w:ascii="Book Antiqua" w:eastAsiaTheme="minorHAnsi" w:hAnsi="Book Antiqua"/>
          <w:color w:val="auto"/>
          <w:sz w:val="20"/>
          <w:lang w:eastAsia="en-US"/>
        </w:rPr>
        <w:t xml:space="preserve">oung adults and adolescents are particularly susceptible frequently struggling to regulate their usage, can negatively impact their daily functioning and </w:t>
      </w:r>
      <w:r w:rsidR="00935C79" w:rsidRPr="00090A54">
        <w:rPr>
          <w:rFonts w:ascii="Book Antiqua" w:eastAsiaTheme="minorHAnsi" w:hAnsi="Book Antiqua"/>
          <w:color w:val="auto"/>
          <w:sz w:val="20"/>
          <w:lang w:eastAsia="en-US"/>
        </w:rPr>
        <w:lastRenderedPageBreak/>
        <w:t>mental health (</w:t>
      </w:r>
      <w:proofErr w:type="spellStart"/>
      <w:r w:rsidR="00935C79" w:rsidRPr="00680E71">
        <w:rPr>
          <w:rFonts w:ascii="Book Antiqua" w:eastAsiaTheme="minorHAnsi" w:hAnsi="Book Antiqua"/>
          <w:color w:val="0070C0"/>
          <w:sz w:val="20"/>
          <w:lang w:eastAsia="en-US"/>
        </w:rPr>
        <w:t>Wacks</w:t>
      </w:r>
      <w:proofErr w:type="spellEnd"/>
      <w:r w:rsidR="00935C79" w:rsidRPr="00680E71">
        <w:rPr>
          <w:rFonts w:ascii="Book Antiqua" w:eastAsiaTheme="minorHAnsi" w:hAnsi="Book Antiqua"/>
          <w:color w:val="0070C0"/>
          <w:sz w:val="20"/>
          <w:lang w:eastAsia="en-US"/>
        </w:rPr>
        <w:t xml:space="preserve"> &amp; Weinstein, 2021</w:t>
      </w:r>
      <w:r w:rsidR="00935C79" w:rsidRPr="00090A54">
        <w:rPr>
          <w:rFonts w:ascii="Book Antiqua" w:eastAsiaTheme="minorHAnsi" w:hAnsi="Book Antiqua"/>
          <w:color w:val="auto"/>
          <w:sz w:val="20"/>
          <w:lang w:eastAsia="en-US"/>
        </w:rPr>
        <w:t xml:space="preserve">). The appeal of smartphones largely stems from their ability to foster a sense of connection, enabling the formation of online relationships that many young </w:t>
      </w:r>
      <w:proofErr w:type="gramStart"/>
      <w:r w:rsidR="00935C79" w:rsidRPr="00090A54">
        <w:rPr>
          <w:rFonts w:ascii="Book Antiqua" w:eastAsiaTheme="minorHAnsi" w:hAnsi="Book Antiqua"/>
          <w:color w:val="auto"/>
          <w:sz w:val="20"/>
          <w:lang w:eastAsia="en-US"/>
        </w:rPr>
        <w:t>transition</w:t>
      </w:r>
      <w:proofErr w:type="gramEnd"/>
      <w:r w:rsidR="00935C79" w:rsidRPr="00090A54">
        <w:rPr>
          <w:rFonts w:ascii="Book Antiqua" w:eastAsiaTheme="minorHAnsi" w:hAnsi="Book Antiqua"/>
          <w:color w:val="auto"/>
          <w:sz w:val="20"/>
          <w:lang w:eastAsia="en-US"/>
        </w:rPr>
        <w:t xml:space="preserve"> into offline interactions (</w:t>
      </w:r>
      <w:r w:rsidR="00935C79" w:rsidRPr="00680E71">
        <w:rPr>
          <w:rFonts w:ascii="Book Antiqua" w:eastAsiaTheme="minorHAnsi" w:hAnsi="Book Antiqua"/>
          <w:color w:val="0070C0"/>
          <w:sz w:val="20"/>
          <w:lang w:eastAsia="en-US"/>
        </w:rPr>
        <w:t>Harkin et al., 2021</w:t>
      </w:r>
      <w:r w:rsidR="00935C79" w:rsidRPr="00090A54">
        <w:rPr>
          <w:rFonts w:ascii="Book Antiqua" w:eastAsiaTheme="minorHAnsi" w:hAnsi="Book Antiqua"/>
          <w:color w:val="auto"/>
          <w:sz w:val="20"/>
          <w:lang w:eastAsia="en-US"/>
        </w:rPr>
        <w:t xml:space="preserve">; </w:t>
      </w:r>
      <w:r w:rsidR="00935C79" w:rsidRPr="00680E71">
        <w:rPr>
          <w:rFonts w:ascii="Book Antiqua" w:eastAsiaTheme="minorHAnsi" w:hAnsi="Book Antiqua"/>
          <w:color w:val="0070C0"/>
          <w:sz w:val="20"/>
          <w:lang w:eastAsia="en-US"/>
        </w:rPr>
        <w:t>Khan et al., 2024</w:t>
      </w:r>
      <w:r w:rsidR="00935C79" w:rsidRPr="00090A54">
        <w:rPr>
          <w:rFonts w:ascii="Book Antiqua" w:eastAsiaTheme="minorHAnsi" w:hAnsi="Book Antiqua"/>
          <w:color w:val="auto"/>
          <w:sz w:val="20"/>
          <w:lang w:eastAsia="en-US"/>
        </w:rPr>
        <w:t>).</w:t>
      </w:r>
      <w:r w:rsidR="00090A54">
        <w:rPr>
          <w:rFonts w:ascii="Book Antiqua" w:eastAsiaTheme="minorHAnsi" w:hAnsi="Book Antiqua"/>
          <w:color w:val="auto"/>
          <w:sz w:val="20"/>
          <w:lang w:eastAsia="en-US"/>
        </w:rPr>
        <w:t xml:space="preserve"> </w:t>
      </w:r>
      <w:r>
        <w:rPr>
          <w:rFonts w:ascii="Book Antiqua" w:eastAsiaTheme="minorHAnsi" w:hAnsi="Book Antiqua"/>
          <w:color w:val="auto"/>
          <w:sz w:val="20"/>
          <w:lang w:eastAsia="en-US"/>
        </w:rPr>
        <w:t>The e</w:t>
      </w:r>
      <w:r w:rsidR="00935C79" w:rsidRPr="00090A54">
        <w:rPr>
          <w:rFonts w:ascii="Book Antiqua" w:eastAsiaTheme="minorHAnsi" w:hAnsi="Book Antiqua"/>
          <w:color w:val="auto"/>
          <w:sz w:val="20"/>
          <w:lang w:eastAsia="en-US"/>
        </w:rPr>
        <w:t xml:space="preserve">xcessive smartphone use has been linked to anxiety concerning social connectivity. A study involving 115 Canadian teenagers indicated that they recognized their usage as addictive and often felt a lack of control, with peer influence playing </w:t>
      </w:r>
      <w:r w:rsidRPr="00090A54">
        <w:rPr>
          <w:rFonts w:ascii="Book Antiqua" w:eastAsiaTheme="minorHAnsi" w:hAnsi="Book Antiqua"/>
          <w:color w:val="auto"/>
          <w:sz w:val="20"/>
          <w:lang w:eastAsia="en-US"/>
        </w:rPr>
        <w:t>vital</w:t>
      </w:r>
      <w:r w:rsidR="00935C79" w:rsidRPr="00090A54">
        <w:rPr>
          <w:rFonts w:ascii="Book Antiqua" w:eastAsiaTheme="minorHAnsi" w:hAnsi="Book Antiqua"/>
          <w:color w:val="auto"/>
          <w:sz w:val="20"/>
          <w:lang w:eastAsia="en-US"/>
        </w:rPr>
        <w:t xml:space="preserve"> role in their behaviors (</w:t>
      </w:r>
      <w:r w:rsidR="00935C79" w:rsidRPr="00680E71">
        <w:rPr>
          <w:rFonts w:ascii="Book Antiqua" w:eastAsiaTheme="minorHAnsi" w:hAnsi="Book Antiqua"/>
          <w:color w:val="0070C0"/>
          <w:sz w:val="20"/>
          <w:lang w:eastAsia="en-US"/>
        </w:rPr>
        <w:t>Adorjan &amp; Ricciardelli, 2021</w:t>
      </w:r>
      <w:r w:rsidR="00935C79" w:rsidRPr="00090A54">
        <w:rPr>
          <w:rFonts w:ascii="Book Antiqua" w:eastAsiaTheme="minorHAnsi" w:hAnsi="Book Antiqua"/>
          <w:color w:val="auto"/>
          <w:sz w:val="20"/>
          <w:lang w:eastAsia="en-US"/>
        </w:rPr>
        <w:t xml:space="preserve">). </w:t>
      </w:r>
      <w:r>
        <w:rPr>
          <w:rFonts w:ascii="Book Antiqua" w:eastAsiaTheme="minorHAnsi" w:hAnsi="Book Antiqua"/>
          <w:color w:val="auto"/>
          <w:sz w:val="20"/>
          <w:lang w:eastAsia="en-US"/>
        </w:rPr>
        <w:t>The r</w:t>
      </w:r>
      <w:r w:rsidR="00935C79" w:rsidRPr="00090A54">
        <w:rPr>
          <w:rFonts w:ascii="Book Antiqua" w:eastAsiaTheme="minorHAnsi" w:hAnsi="Book Antiqua"/>
          <w:color w:val="auto"/>
          <w:sz w:val="20"/>
          <w:lang w:eastAsia="en-US"/>
        </w:rPr>
        <w:t>esearch conducted on Hong Kong University students found a correlation between problematic smartphone use and psychological distress, suggesting that early exposure to such use may exacerbate mental health issues (</w:t>
      </w:r>
      <w:r w:rsidR="00680E71" w:rsidRPr="00680E71">
        <w:rPr>
          <w:rFonts w:ascii="Book Antiqua" w:eastAsiaTheme="minorHAnsi" w:hAnsi="Book Antiqua"/>
          <w:color w:val="0070C0"/>
          <w:sz w:val="20"/>
          <w:lang w:eastAsia="en-US"/>
        </w:rPr>
        <w:t xml:space="preserve">Chen, </w:t>
      </w:r>
      <w:proofErr w:type="spellStart"/>
      <w:r w:rsidR="00680E71" w:rsidRPr="00680E71">
        <w:rPr>
          <w:rFonts w:ascii="Book Antiqua" w:eastAsiaTheme="minorHAnsi" w:hAnsi="Book Antiqua"/>
          <w:color w:val="0070C0"/>
          <w:sz w:val="20"/>
          <w:lang w:eastAsia="en-US"/>
        </w:rPr>
        <w:t>Pakpour</w:t>
      </w:r>
      <w:proofErr w:type="spellEnd"/>
      <w:r w:rsidR="00680E71" w:rsidRPr="00680E71">
        <w:rPr>
          <w:rFonts w:ascii="Book Antiqua" w:eastAsiaTheme="minorHAnsi" w:hAnsi="Book Antiqua"/>
          <w:color w:val="0070C0"/>
          <w:sz w:val="20"/>
          <w:lang w:eastAsia="en-US"/>
        </w:rPr>
        <w:t>, Leung, Potenza, Su, Lin &amp; Griffiths</w:t>
      </w:r>
      <w:r w:rsidR="00935C79" w:rsidRPr="00680E71">
        <w:rPr>
          <w:rFonts w:ascii="Book Antiqua" w:eastAsiaTheme="minorHAnsi" w:hAnsi="Book Antiqua"/>
          <w:color w:val="0070C0"/>
          <w:sz w:val="20"/>
          <w:lang w:eastAsia="en-US"/>
        </w:rPr>
        <w:t xml:space="preserve">, </w:t>
      </w:r>
      <w:r w:rsidR="00935C79" w:rsidRPr="00341492">
        <w:rPr>
          <w:rFonts w:ascii="Book Antiqua" w:eastAsiaTheme="minorHAnsi" w:hAnsi="Book Antiqua"/>
          <w:color w:val="0070C0"/>
          <w:sz w:val="20"/>
          <w:lang w:eastAsia="en-US"/>
        </w:rPr>
        <w:t>2020</w:t>
      </w:r>
      <w:r w:rsidR="00935C79" w:rsidRPr="00341492">
        <w:rPr>
          <w:rFonts w:ascii="Book Antiqua" w:eastAsiaTheme="minorHAnsi" w:hAnsi="Book Antiqua"/>
          <w:color w:val="auto"/>
          <w:sz w:val="20"/>
          <w:lang w:eastAsia="en-US"/>
        </w:rPr>
        <w:t>).</w:t>
      </w:r>
      <w:r w:rsidR="00935C79" w:rsidRPr="00090A54">
        <w:rPr>
          <w:rFonts w:ascii="Book Antiqua" w:eastAsiaTheme="minorHAnsi" w:hAnsi="Book Antiqua"/>
          <w:color w:val="auto"/>
          <w:sz w:val="20"/>
          <w:lang w:eastAsia="en-US"/>
        </w:rPr>
        <w:t xml:space="preserve"> </w:t>
      </w:r>
    </w:p>
    <w:p w14:paraId="57443450" w14:textId="77777777" w:rsidR="000A68AF" w:rsidRPr="00AD2C5E" w:rsidRDefault="000A68AF" w:rsidP="00090A54">
      <w:pPr>
        <w:spacing w:line="240" w:lineRule="auto"/>
        <w:ind w:right="-12"/>
        <w:rPr>
          <w:rFonts w:ascii="Book Antiqua" w:eastAsiaTheme="minorHAnsi" w:hAnsi="Book Antiqua"/>
          <w:color w:val="auto"/>
          <w:sz w:val="18"/>
          <w:szCs w:val="18"/>
          <w:lang w:eastAsia="en-US"/>
        </w:rPr>
      </w:pPr>
    </w:p>
    <w:p w14:paraId="4D6E6726" w14:textId="2BC439CB" w:rsidR="000A68AF" w:rsidRDefault="00935C79" w:rsidP="00090A54">
      <w:pPr>
        <w:spacing w:line="240" w:lineRule="auto"/>
        <w:ind w:right="-12"/>
        <w:rPr>
          <w:rFonts w:ascii="Book Antiqua" w:eastAsiaTheme="minorHAnsi" w:hAnsi="Book Antiqua"/>
          <w:color w:val="auto"/>
          <w:sz w:val="20"/>
          <w:lang w:eastAsia="en-US"/>
        </w:rPr>
      </w:pPr>
      <w:r w:rsidRPr="00090A54">
        <w:rPr>
          <w:rFonts w:ascii="Book Antiqua" w:eastAsiaTheme="minorHAnsi" w:hAnsi="Book Antiqua"/>
          <w:color w:val="auto"/>
          <w:sz w:val="20"/>
          <w:lang w:eastAsia="en-US"/>
        </w:rPr>
        <w:t>Further studies have established that both internet gaming and social media use can result in adverse health effects, including psychological distress and diminished sleep quality among adults (</w:t>
      </w:r>
      <w:r w:rsidR="00B87288" w:rsidRPr="00B87288">
        <w:rPr>
          <w:rFonts w:ascii="Book Antiqua" w:eastAsiaTheme="minorHAnsi" w:hAnsi="Book Antiqua"/>
          <w:color w:val="0070C0"/>
          <w:sz w:val="20"/>
          <w:lang w:eastAsia="en-US"/>
        </w:rPr>
        <w:t>Wong, Mo, Potenza, Chan, Lau, Chui, &amp; Lin</w:t>
      </w:r>
      <w:r w:rsidRPr="00B87288">
        <w:rPr>
          <w:rFonts w:ascii="Book Antiqua" w:eastAsiaTheme="minorHAnsi" w:hAnsi="Book Antiqua"/>
          <w:color w:val="0070C0"/>
          <w:sz w:val="20"/>
          <w:lang w:eastAsia="en-US"/>
        </w:rPr>
        <w:t>, 2020</w:t>
      </w:r>
      <w:r w:rsidRPr="00090A54">
        <w:rPr>
          <w:rFonts w:ascii="Book Antiqua" w:eastAsiaTheme="minorHAnsi" w:hAnsi="Book Antiqua"/>
          <w:color w:val="auto"/>
          <w:sz w:val="20"/>
          <w:lang w:eastAsia="en-US"/>
        </w:rPr>
        <w:t>). A systematic review emphasized the negative effects of social media on mental health, revealing connections between the time spent on platforms, particular activities, and elevated levels of depression and anxiety (</w:t>
      </w:r>
      <w:r w:rsidRPr="00BD19A2">
        <w:rPr>
          <w:rFonts w:ascii="Book Antiqua" w:eastAsiaTheme="minorHAnsi" w:hAnsi="Book Antiqua"/>
          <w:color w:val="0070C0"/>
          <w:sz w:val="20"/>
          <w:lang w:eastAsia="en-US"/>
        </w:rPr>
        <w:t>Kales et al., 2020</w:t>
      </w:r>
      <w:r w:rsidRPr="00090A54">
        <w:rPr>
          <w:rFonts w:ascii="Book Antiqua" w:eastAsiaTheme="minorHAnsi" w:hAnsi="Book Antiqua"/>
          <w:color w:val="auto"/>
          <w:sz w:val="20"/>
          <w:lang w:eastAsia="en-US"/>
        </w:rPr>
        <w:t>).</w:t>
      </w:r>
      <w:r w:rsidR="00090A54">
        <w:rPr>
          <w:rFonts w:ascii="Book Antiqua" w:eastAsiaTheme="minorHAnsi" w:hAnsi="Book Antiqua"/>
          <w:color w:val="auto"/>
          <w:sz w:val="20"/>
          <w:lang w:eastAsia="en-US"/>
        </w:rPr>
        <w:t xml:space="preserve"> </w:t>
      </w:r>
      <w:r w:rsidRPr="00090A54">
        <w:rPr>
          <w:rFonts w:ascii="Book Antiqua" w:eastAsiaTheme="minorHAnsi" w:hAnsi="Book Antiqua"/>
          <w:color w:val="auto"/>
          <w:sz w:val="20"/>
          <w:lang w:eastAsia="en-US"/>
        </w:rPr>
        <w:t xml:space="preserve">Moreover, effects of social technology on mental health are multifaceted. While social media can enhance emotional well-being by promoting connections, it may also induce stress through </w:t>
      </w:r>
      <w:r w:rsidR="00341492">
        <w:rPr>
          <w:rFonts w:ascii="Book Antiqua" w:eastAsiaTheme="minorHAnsi" w:hAnsi="Book Antiqua"/>
          <w:color w:val="auto"/>
          <w:sz w:val="20"/>
          <w:lang w:eastAsia="en-US"/>
        </w:rPr>
        <w:t xml:space="preserve">the </w:t>
      </w:r>
      <w:r w:rsidRPr="00090A54">
        <w:rPr>
          <w:rFonts w:ascii="Book Antiqua" w:eastAsiaTheme="minorHAnsi" w:hAnsi="Book Antiqua"/>
          <w:color w:val="auto"/>
          <w:sz w:val="20"/>
          <w:lang w:eastAsia="en-US"/>
        </w:rPr>
        <w:t xml:space="preserve">social comparison and feelings of </w:t>
      </w:r>
      <w:r w:rsidR="00341492">
        <w:rPr>
          <w:rFonts w:ascii="Book Antiqua" w:eastAsiaTheme="minorHAnsi" w:hAnsi="Book Antiqua"/>
          <w:color w:val="auto"/>
          <w:sz w:val="20"/>
          <w:lang w:eastAsia="en-US"/>
        </w:rPr>
        <w:t xml:space="preserve">the </w:t>
      </w:r>
      <w:r w:rsidRPr="00090A54">
        <w:rPr>
          <w:rFonts w:ascii="Book Antiqua" w:eastAsiaTheme="minorHAnsi" w:hAnsi="Book Antiqua"/>
          <w:color w:val="auto"/>
          <w:sz w:val="20"/>
          <w:lang w:eastAsia="en-US"/>
        </w:rPr>
        <w:t>rejection, thereby contributing to anxiety and depression (</w:t>
      </w:r>
      <w:r w:rsidRPr="00BD19A2">
        <w:rPr>
          <w:rFonts w:ascii="Book Antiqua" w:eastAsiaTheme="minorHAnsi" w:hAnsi="Book Antiqua"/>
          <w:color w:val="0070C0"/>
          <w:sz w:val="20"/>
          <w:lang w:eastAsia="en-US"/>
        </w:rPr>
        <w:t>Valkenburg et al., 2022; Hartanto et al., 2021</w:t>
      </w:r>
      <w:r w:rsidRPr="00090A54">
        <w:rPr>
          <w:rFonts w:ascii="Book Antiqua" w:eastAsiaTheme="minorHAnsi" w:hAnsi="Book Antiqua"/>
          <w:color w:val="auto"/>
          <w:sz w:val="20"/>
          <w:lang w:eastAsia="en-US"/>
        </w:rPr>
        <w:t xml:space="preserve">). The association between smartphone use and mental health has recently garnered </w:t>
      </w:r>
      <w:r w:rsidR="00341492">
        <w:rPr>
          <w:rFonts w:ascii="Book Antiqua" w:eastAsiaTheme="minorHAnsi" w:hAnsi="Book Antiqua"/>
          <w:color w:val="auto"/>
          <w:sz w:val="20"/>
          <w:lang w:eastAsia="en-US"/>
        </w:rPr>
        <w:t xml:space="preserve">the </w:t>
      </w:r>
      <w:r w:rsidRPr="00090A54">
        <w:rPr>
          <w:rFonts w:ascii="Book Antiqua" w:eastAsiaTheme="minorHAnsi" w:hAnsi="Book Antiqua"/>
          <w:color w:val="auto"/>
          <w:sz w:val="20"/>
          <w:lang w:eastAsia="en-US"/>
        </w:rPr>
        <w:t xml:space="preserve">significant attention, particularly regarding its impact </w:t>
      </w:r>
      <w:r w:rsidR="00341492">
        <w:rPr>
          <w:rFonts w:ascii="Book Antiqua" w:eastAsiaTheme="minorHAnsi" w:hAnsi="Book Antiqua"/>
          <w:color w:val="auto"/>
          <w:sz w:val="20"/>
          <w:lang w:eastAsia="en-US"/>
        </w:rPr>
        <w:t>up</w:t>
      </w:r>
      <w:r w:rsidRPr="00090A54">
        <w:rPr>
          <w:rFonts w:ascii="Book Antiqua" w:eastAsiaTheme="minorHAnsi" w:hAnsi="Book Antiqua"/>
          <w:color w:val="auto"/>
          <w:sz w:val="20"/>
          <w:lang w:eastAsia="en-US"/>
        </w:rPr>
        <w:t xml:space="preserve">on individuals with depression. A study by </w:t>
      </w:r>
      <w:proofErr w:type="spellStart"/>
      <w:r w:rsidRPr="00BD19A2">
        <w:rPr>
          <w:rFonts w:ascii="Book Antiqua" w:eastAsiaTheme="minorHAnsi" w:hAnsi="Book Antiqua"/>
          <w:color w:val="0070C0"/>
          <w:sz w:val="20"/>
          <w:lang w:eastAsia="en-US"/>
        </w:rPr>
        <w:t>Korkmazer</w:t>
      </w:r>
      <w:proofErr w:type="spellEnd"/>
      <w:r w:rsidRPr="00BD19A2">
        <w:rPr>
          <w:rFonts w:ascii="Book Antiqua" w:eastAsiaTheme="minorHAnsi" w:hAnsi="Book Antiqua"/>
          <w:color w:val="0070C0"/>
          <w:sz w:val="20"/>
          <w:lang w:eastAsia="en-US"/>
        </w:rPr>
        <w:t xml:space="preserve"> et al. (2022) </w:t>
      </w:r>
      <w:r w:rsidRPr="00090A54">
        <w:rPr>
          <w:rFonts w:ascii="Book Antiqua" w:eastAsiaTheme="minorHAnsi" w:hAnsi="Book Antiqua"/>
          <w:color w:val="auto"/>
          <w:sz w:val="20"/>
          <w:lang w:eastAsia="en-US"/>
        </w:rPr>
        <w:t xml:space="preserve">at the University Malaya Medical Centre offers important insights into this topic, exploring the prevalence of </w:t>
      </w:r>
      <w:r w:rsidR="00341492">
        <w:rPr>
          <w:rFonts w:ascii="Book Antiqua" w:eastAsiaTheme="minorHAnsi" w:hAnsi="Book Antiqua"/>
          <w:color w:val="auto"/>
          <w:sz w:val="20"/>
          <w:lang w:eastAsia="en-US"/>
        </w:rPr>
        <w:t xml:space="preserve">the </w:t>
      </w:r>
      <w:r w:rsidRPr="00090A54">
        <w:rPr>
          <w:rFonts w:ascii="Book Antiqua" w:eastAsiaTheme="minorHAnsi" w:hAnsi="Book Antiqua"/>
          <w:color w:val="auto"/>
          <w:sz w:val="20"/>
          <w:lang w:eastAsia="en-US"/>
        </w:rPr>
        <w:t xml:space="preserve">smartphone addiction among patients with depression and its correlation with severity of their </w:t>
      </w:r>
      <w:r w:rsidRPr="00E541BC">
        <w:rPr>
          <w:rFonts w:ascii="Book Antiqua" w:eastAsiaTheme="minorHAnsi" w:hAnsi="Book Antiqua"/>
          <w:color w:val="auto"/>
          <w:sz w:val="20"/>
          <w:lang w:eastAsia="en-US"/>
        </w:rPr>
        <w:t>condition.</w:t>
      </w:r>
      <w:r w:rsidRPr="00090A54">
        <w:rPr>
          <w:rFonts w:ascii="Book Antiqua" w:eastAsiaTheme="minorHAnsi" w:hAnsi="Book Antiqua"/>
          <w:color w:val="auto"/>
          <w:sz w:val="20"/>
          <w:lang w:eastAsia="en-US"/>
        </w:rPr>
        <w:t xml:space="preserve"> </w:t>
      </w:r>
    </w:p>
    <w:p w14:paraId="5BBEC143" w14:textId="77777777" w:rsidR="000A68AF" w:rsidRPr="00B332D9" w:rsidRDefault="000A68AF" w:rsidP="00090A54">
      <w:pPr>
        <w:spacing w:line="240" w:lineRule="auto"/>
        <w:ind w:right="-12"/>
        <w:rPr>
          <w:rFonts w:ascii="Book Antiqua" w:eastAsiaTheme="minorHAnsi" w:hAnsi="Book Antiqua"/>
          <w:color w:val="auto"/>
          <w:sz w:val="18"/>
          <w:szCs w:val="18"/>
          <w:lang w:eastAsia="en-US"/>
        </w:rPr>
      </w:pPr>
    </w:p>
    <w:p w14:paraId="3736B416" w14:textId="4C41C9EA" w:rsidR="000A68AF" w:rsidRDefault="00935C79" w:rsidP="00090A54">
      <w:pPr>
        <w:spacing w:line="240" w:lineRule="auto"/>
        <w:ind w:right="-12"/>
        <w:rPr>
          <w:rFonts w:ascii="Book Antiqua" w:eastAsiaTheme="minorHAnsi" w:hAnsi="Book Antiqua"/>
          <w:color w:val="auto"/>
          <w:sz w:val="20"/>
          <w:lang w:eastAsia="en-US"/>
        </w:rPr>
      </w:pPr>
      <w:r w:rsidRPr="00090A54">
        <w:rPr>
          <w:rFonts w:ascii="Book Antiqua" w:eastAsiaTheme="minorHAnsi" w:hAnsi="Book Antiqua"/>
          <w:color w:val="auto"/>
          <w:sz w:val="20"/>
          <w:lang w:eastAsia="en-US"/>
        </w:rPr>
        <w:t xml:space="preserve">In their research involving 140 patients diagnosed with major depressive disorder, </w:t>
      </w:r>
      <w:proofErr w:type="spellStart"/>
      <w:r w:rsidRPr="00090A54">
        <w:rPr>
          <w:rFonts w:ascii="Book Antiqua" w:eastAsiaTheme="minorHAnsi" w:hAnsi="Book Antiqua"/>
          <w:color w:val="auto"/>
          <w:sz w:val="20"/>
          <w:lang w:eastAsia="en-US"/>
        </w:rPr>
        <w:t>Korkmazer</w:t>
      </w:r>
      <w:proofErr w:type="spellEnd"/>
      <w:r w:rsidRPr="00090A54">
        <w:rPr>
          <w:rFonts w:ascii="Book Antiqua" w:eastAsiaTheme="minorHAnsi" w:hAnsi="Book Antiqua"/>
          <w:color w:val="auto"/>
          <w:sz w:val="20"/>
          <w:lang w:eastAsia="en-US"/>
        </w:rPr>
        <w:t xml:space="preserve"> et al. utilized the Smartphone Addiction Scale (SAS) to evaluate levels of smartphone addiction and Montgomery-</w:t>
      </w:r>
      <w:proofErr w:type="spellStart"/>
      <w:r w:rsidRPr="00090A54">
        <w:rPr>
          <w:rFonts w:ascii="Book Antiqua" w:eastAsiaTheme="minorHAnsi" w:hAnsi="Book Antiqua"/>
          <w:color w:val="auto"/>
          <w:sz w:val="20"/>
          <w:lang w:eastAsia="en-US"/>
        </w:rPr>
        <w:t>Asberg</w:t>
      </w:r>
      <w:proofErr w:type="spellEnd"/>
      <w:r w:rsidRPr="00090A54">
        <w:rPr>
          <w:rFonts w:ascii="Book Antiqua" w:eastAsiaTheme="minorHAnsi" w:hAnsi="Book Antiqua"/>
          <w:color w:val="auto"/>
          <w:sz w:val="20"/>
          <w:lang w:eastAsia="en-US"/>
        </w:rPr>
        <w:t xml:space="preserve"> Depression Rating Scale (MADRS) to assess severity of depression. The results </w:t>
      </w:r>
      <w:r w:rsidR="00702459" w:rsidRPr="00090A54">
        <w:rPr>
          <w:rFonts w:ascii="Book Antiqua" w:eastAsiaTheme="minorHAnsi" w:hAnsi="Book Antiqua"/>
          <w:color w:val="auto"/>
          <w:sz w:val="20"/>
          <w:lang w:eastAsia="en-US"/>
        </w:rPr>
        <w:t>showed</w:t>
      </w:r>
      <w:r w:rsidRPr="00090A54">
        <w:rPr>
          <w:rFonts w:ascii="Book Antiqua" w:eastAsiaTheme="minorHAnsi" w:hAnsi="Book Antiqua"/>
          <w:color w:val="auto"/>
          <w:sz w:val="20"/>
          <w:lang w:eastAsia="en-US"/>
        </w:rPr>
        <w:t xml:space="preserve"> significant prevalence of smartphone addiction, with 58.6% of participants (n = 82) identified as exhibiting addictive behaviors related to smartphone use. </w:t>
      </w:r>
      <w:r w:rsidR="00702459">
        <w:rPr>
          <w:rFonts w:ascii="Book Antiqua" w:eastAsiaTheme="minorHAnsi" w:hAnsi="Book Antiqua"/>
          <w:color w:val="auto"/>
          <w:sz w:val="20"/>
          <w:lang w:eastAsia="en-US"/>
        </w:rPr>
        <w:t>Thus, t</w:t>
      </w:r>
      <w:r w:rsidRPr="00090A54">
        <w:rPr>
          <w:rFonts w:ascii="Book Antiqua" w:eastAsiaTheme="minorHAnsi" w:hAnsi="Book Antiqua"/>
          <w:color w:val="auto"/>
          <w:sz w:val="20"/>
          <w:lang w:eastAsia="en-US"/>
        </w:rPr>
        <w:t>his high prevalence aligns with previous studies that highlight growing trend of smartphone addiction, especially among individuals facing psychological distress (</w:t>
      </w:r>
      <w:r w:rsidRPr="00EC3C88">
        <w:rPr>
          <w:rFonts w:ascii="Book Antiqua" w:eastAsiaTheme="minorHAnsi" w:hAnsi="Book Antiqua"/>
          <w:color w:val="0070C0"/>
          <w:sz w:val="20"/>
          <w:lang w:eastAsia="en-US"/>
        </w:rPr>
        <w:t xml:space="preserve">Hale &amp; Guan, 2015; </w:t>
      </w:r>
      <w:proofErr w:type="spellStart"/>
      <w:r w:rsidR="00EC3C88" w:rsidRPr="00EC3C88">
        <w:rPr>
          <w:rFonts w:ascii="Book Antiqua" w:eastAsiaTheme="minorHAnsi" w:hAnsi="Book Antiqua"/>
          <w:color w:val="0070C0"/>
          <w:sz w:val="20"/>
          <w:lang w:eastAsia="en-US"/>
        </w:rPr>
        <w:t>Elhai</w:t>
      </w:r>
      <w:proofErr w:type="spellEnd"/>
      <w:r w:rsidR="00EC3C88" w:rsidRPr="00EC3C88">
        <w:rPr>
          <w:rFonts w:ascii="Book Antiqua" w:eastAsiaTheme="minorHAnsi" w:hAnsi="Book Antiqua"/>
          <w:color w:val="0070C0"/>
          <w:sz w:val="20"/>
          <w:lang w:eastAsia="en-US"/>
        </w:rPr>
        <w:t>, Yang, McKay &amp; Asmundson</w:t>
      </w:r>
      <w:r w:rsidRPr="00EC3C88">
        <w:rPr>
          <w:rFonts w:ascii="Book Antiqua" w:eastAsiaTheme="minorHAnsi" w:hAnsi="Book Antiqua"/>
          <w:color w:val="0070C0"/>
          <w:sz w:val="20"/>
          <w:lang w:eastAsia="en-US"/>
        </w:rPr>
        <w:t>, 2020</w:t>
      </w:r>
      <w:r w:rsidRPr="00090A54">
        <w:rPr>
          <w:rFonts w:ascii="Book Antiqua" w:eastAsiaTheme="minorHAnsi" w:hAnsi="Book Antiqua"/>
          <w:color w:val="auto"/>
          <w:sz w:val="20"/>
          <w:lang w:eastAsia="en-US"/>
        </w:rPr>
        <w:t>).</w:t>
      </w:r>
      <w:r w:rsidR="00E541BC">
        <w:rPr>
          <w:rFonts w:ascii="Book Antiqua" w:eastAsiaTheme="minorHAnsi" w:hAnsi="Book Antiqua"/>
          <w:color w:val="auto"/>
          <w:sz w:val="20"/>
          <w:lang w:eastAsia="en-US"/>
        </w:rPr>
        <w:t xml:space="preserve"> </w:t>
      </w:r>
      <w:r w:rsidRPr="00090A54">
        <w:rPr>
          <w:rFonts w:ascii="Book Antiqua" w:eastAsiaTheme="minorHAnsi" w:hAnsi="Book Antiqua"/>
          <w:color w:val="auto"/>
          <w:sz w:val="20"/>
          <w:lang w:eastAsia="en-US"/>
        </w:rPr>
        <w:t xml:space="preserve">One more study suggests that excessive smartphone use can exacerbate psychological issues, potentially leading to a cycle of </w:t>
      </w:r>
      <w:r w:rsidR="00E541BC">
        <w:rPr>
          <w:rFonts w:ascii="Book Antiqua" w:eastAsiaTheme="minorHAnsi" w:hAnsi="Book Antiqua"/>
          <w:color w:val="auto"/>
          <w:sz w:val="20"/>
          <w:lang w:eastAsia="en-US"/>
        </w:rPr>
        <w:t xml:space="preserve">the </w:t>
      </w:r>
      <w:r w:rsidRPr="00090A54">
        <w:rPr>
          <w:rFonts w:ascii="Book Antiqua" w:eastAsiaTheme="minorHAnsi" w:hAnsi="Book Antiqua"/>
          <w:color w:val="auto"/>
          <w:sz w:val="20"/>
          <w:lang w:eastAsia="en-US"/>
        </w:rPr>
        <w:t>increased dependency and deteriorating mental health (</w:t>
      </w:r>
      <w:r w:rsidRPr="00EC3C88">
        <w:rPr>
          <w:rFonts w:ascii="Book Antiqua" w:eastAsiaTheme="minorHAnsi" w:hAnsi="Book Antiqua"/>
          <w:color w:val="0070C0"/>
          <w:sz w:val="20"/>
          <w:lang w:eastAsia="en-US"/>
        </w:rPr>
        <w:t>Kuss &amp; Griffiths, 2017</w:t>
      </w:r>
      <w:r w:rsidRPr="00090A54">
        <w:rPr>
          <w:rFonts w:ascii="Book Antiqua" w:eastAsiaTheme="minorHAnsi" w:hAnsi="Book Antiqua"/>
          <w:color w:val="auto"/>
          <w:sz w:val="20"/>
          <w:lang w:eastAsia="en-US"/>
        </w:rPr>
        <w:t xml:space="preserve">). </w:t>
      </w:r>
      <w:r w:rsidR="00E541BC">
        <w:rPr>
          <w:rFonts w:ascii="Book Antiqua" w:eastAsiaTheme="minorHAnsi" w:hAnsi="Book Antiqua"/>
          <w:color w:val="auto"/>
          <w:sz w:val="20"/>
          <w:lang w:eastAsia="en-US"/>
        </w:rPr>
        <w:t>In this regard, r</w:t>
      </w:r>
      <w:r w:rsidRPr="00090A54">
        <w:rPr>
          <w:rFonts w:ascii="Book Antiqua" w:eastAsiaTheme="minorHAnsi" w:hAnsi="Book Antiqua"/>
          <w:color w:val="auto"/>
          <w:sz w:val="20"/>
          <w:lang w:eastAsia="en-US"/>
        </w:rPr>
        <w:t xml:space="preserve">ecent studies have shown that problematic social media use and smartphone addiction are linked to mental health issues, such as depression, particularly among </w:t>
      </w:r>
      <w:r w:rsidR="00E541BC">
        <w:rPr>
          <w:rFonts w:ascii="Book Antiqua" w:eastAsiaTheme="minorHAnsi" w:hAnsi="Book Antiqua"/>
          <w:color w:val="auto"/>
          <w:sz w:val="20"/>
          <w:lang w:eastAsia="en-US"/>
        </w:rPr>
        <w:t xml:space="preserve">the </w:t>
      </w:r>
      <w:r w:rsidRPr="00090A54">
        <w:rPr>
          <w:rFonts w:ascii="Book Antiqua" w:eastAsiaTheme="minorHAnsi" w:hAnsi="Book Antiqua"/>
          <w:color w:val="auto"/>
          <w:sz w:val="20"/>
          <w:lang w:eastAsia="en-US"/>
        </w:rPr>
        <w:t>young adults (</w:t>
      </w:r>
      <w:r w:rsidRPr="00EC3C88">
        <w:rPr>
          <w:rFonts w:ascii="Book Antiqua" w:eastAsiaTheme="minorHAnsi" w:hAnsi="Book Antiqua"/>
          <w:color w:val="0070C0"/>
          <w:sz w:val="20"/>
          <w:lang w:eastAsia="en-US"/>
        </w:rPr>
        <w:t>Shahid et al., 2024</w:t>
      </w:r>
      <w:r w:rsidRPr="00090A54">
        <w:rPr>
          <w:rFonts w:ascii="Book Antiqua" w:eastAsiaTheme="minorHAnsi" w:hAnsi="Book Antiqua"/>
          <w:color w:val="auto"/>
          <w:sz w:val="20"/>
          <w:lang w:eastAsia="en-US"/>
        </w:rPr>
        <w:t xml:space="preserve">; </w:t>
      </w:r>
      <w:r w:rsidR="00EC3C88" w:rsidRPr="00EC3C88">
        <w:rPr>
          <w:rFonts w:ascii="Book Antiqua" w:eastAsiaTheme="minorHAnsi" w:hAnsi="Book Antiqua"/>
          <w:color w:val="0070C0"/>
          <w:sz w:val="20"/>
          <w:lang w:eastAsia="en-US"/>
        </w:rPr>
        <w:t xml:space="preserve">Kausar, Rana, Nouman &amp; Faisal, </w:t>
      </w:r>
      <w:r w:rsidRPr="00EC3C88">
        <w:rPr>
          <w:rFonts w:ascii="Book Antiqua" w:eastAsiaTheme="minorHAnsi" w:hAnsi="Book Antiqua"/>
          <w:color w:val="0070C0"/>
          <w:sz w:val="20"/>
          <w:lang w:eastAsia="en-US"/>
        </w:rPr>
        <w:t>2024</w:t>
      </w:r>
      <w:r w:rsidRPr="00090A54">
        <w:rPr>
          <w:rFonts w:ascii="Book Antiqua" w:eastAsiaTheme="minorHAnsi" w:hAnsi="Book Antiqua"/>
          <w:color w:val="auto"/>
          <w:sz w:val="20"/>
          <w:lang w:eastAsia="en-US"/>
        </w:rPr>
        <w:t xml:space="preserve">; </w:t>
      </w:r>
      <w:r w:rsidR="00EC3C88" w:rsidRPr="00EC3C88">
        <w:rPr>
          <w:rFonts w:ascii="Book Antiqua" w:eastAsiaTheme="minorHAnsi" w:hAnsi="Book Antiqua"/>
          <w:color w:val="0070C0"/>
          <w:sz w:val="20"/>
          <w:lang w:eastAsia="en-US"/>
        </w:rPr>
        <w:t>Fareed, Jabeen, Aurangzeb</w:t>
      </w:r>
      <w:r w:rsidR="00EC3C88">
        <w:rPr>
          <w:rFonts w:ascii="Book Antiqua" w:eastAsiaTheme="minorHAnsi" w:hAnsi="Book Antiqua"/>
          <w:color w:val="0070C0"/>
          <w:sz w:val="20"/>
          <w:lang w:eastAsia="en-US"/>
        </w:rPr>
        <w:t xml:space="preserve"> </w:t>
      </w:r>
      <w:r w:rsidR="00EC3C88" w:rsidRPr="00EC3C88">
        <w:rPr>
          <w:rFonts w:ascii="Book Antiqua" w:eastAsiaTheme="minorHAnsi" w:hAnsi="Book Antiqua"/>
          <w:color w:val="0070C0"/>
          <w:sz w:val="20"/>
          <w:lang w:eastAsia="en-US"/>
        </w:rPr>
        <w:t>&amp; Aslam</w:t>
      </w:r>
      <w:r w:rsidRPr="00EC3C88">
        <w:rPr>
          <w:rFonts w:ascii="Book Antiqua" w:eastAsiaTheme="minorHAnsi" w:hAnsi="Book Antiqua"/>
          <w:color w:val="0070C0"/>
          <w:sz w:val="20"/>
          <w:lang w:eastAsia="en-US"/>
        </w:rPr>
        <w:t xml:space="preserve">, 2024; </w:t>
      </w:r>
      <w:r w:rsidR="00EC3C88" w:rsidRPr="00EC3C88">
        <w:rPr>
          <w:rFonts w:ascii="Book Antiqua" w:eastAsiaTheme="minorHAnsi" w:hAnsi="Book Antiqua"/>
          <w:color w:val="0070C0"/>
          <w:sz w:val="20"/>
          <w:lang w:eastAsia="en-US"/>
        </w:rPr>
        <w:t>Bashir, Shahid &amp; Salman</w:t>
      </w:r>
      <w:r w:rsidRPr="00EC3C88">
        <w:rPr>
          <w:rFonts w:ascii="Book Antiqua" w:eastAsiaTheme="minorHAnsi" w:hAnsi="Book Antiqua"/>
          <w:color w:val="0070C0"/>
          <w:sz w:val="20"/>
          <w:lang w:eastAsia="en-US"/>
        </w:rPr>
        <w:t xml:space="preserve">, </w:t>
      </w:r>
      <w:r w:rsidRPr="00B332D9">
        <w:rPr>
          <w:rFonts w:ascii="Book Antiqua" w:eastAsiaTheme="minorHAnsi" w:hAnsi="Book Antiqua"/>
          <w:color w:val="0070C0"/>
          <w:sz w:val="20"/>
          <w:lang w:eastAsia="en-US"/>
        </w:rPr>
        <w:t>2024</w:t>
      </w:r>
      <w:r w:rsidRPr="00B332D9">
        <w:rPr>
          <w:rFonts w:ascii="Book Antiqua" w:eastAsiaTheme="minorHAnsi" w:hAnsi="Book Antiqua"/>
          <w:color w:val="auto"/>
          <w:sz w:val="20"/>
          <w:lang w:eastAsia="en-US"/>
        </w:rPr>
        <w:t>).</w:t>
      </w:r>
      <w:r w:rsidRPr="00090A54">
        <w:rPr>
          <w:rFonts w:ascii="Book Antiqua" w:eastAsiaTheme="minorHAnsi" w:hAnsi="Book Antiqua"/>
          <w:color w:val="auto"/>
          <w:sz w:val="20"/>
          <w:lang w:eastAsia="en-US"/>
        </w:rPr>
        <w:t xml:space="preserve"> </w:t>
      </w:r>
    </w:p>
    <w:p w14:paraId="5E540291" w14:textId="77777777" w:rsidR="000A68AF" w:rsidRPr="00B332D9" w:rsidRDefault="000A68AF" w:rsidP="00090A54">
      <w:pPr>
        <w:spacing w:line="240" w:lineRule="auto"/>
        <w:ind w:right="-12"/>
        <w:rPr>
          <w:rFonts w:ascii="Book Antiqua" w:eastAsiaTheme="minorHAnsi" w:hAnsi="Book Antiqua"/>
          <w:color w:val="auto"/>
          <w:sz w:val="18"/>
          <w:szCs w:val="18"/>
          <w:lang w:eastAsia="en-US"/>
        </w:rPr>
      </w:pPr>
    </w:p>
    <w:p w14:paraId="64B6CB71" w14:textId="6A7B8314" w:rsidR="00935C79" w:rsidRDefault="00935C79" w:rsidP="00090A54">
      <w:pPr>
        <w:spacing w:line="240" w:lineRule="auto"/>
        <w:ind w:right="-12"/>
        <w:rPr>
          <w:rFonts w:ascii="Book Antiqua" w:eastAsiaTheme="minorHAnsi" w:hAnsi="Book Antiqua"/>
          <w:color w:val="auto"/>
          <w:sz w:val="20"/>
          <w:lang w:eastAsia="en-US"/>
        </w:rPr>
      </w:pPr>
      <w:r w:rsidRPr="00090A54">
        <w:rPr>
          <w:rFonts w:ascii="Book Antiqua" w:eastAsiaTheme="minorHAnsi" w:hAnsi="Book Antiqua"/>
          <w:color w:val="auto"/>
          <w:sz w:val="20"/>
          <w:lang w:eastAsia="en-US"/>
        </w:rPr>
        <w:t xml:space="preserve">A study with 259 participants revealed that 25.9% were addicted to smartphones, with positive correlation between smartphone use and addiction scores. </w:t>
      </w:r>
      <w:r w:rsidR="00B332D9">
        <w:rPr>
          <w:rFonts w:ascii="Book Antiqua" w:eastAsiaTheme="minorHAnsi" w:hAnsi="Book Antiqua"/>
          <w:color w:val="auto"/>
          <w:sz w:val="20"/>
          <w:lang w:eastAsia="en-US"/>
        </w:rPr>
        <w:t>The s</w:t>
      </w:r>
      <w:r w:rsidRPr="00090A54">
        <w:rPr>
          <w:rFonts w:ascii="Book Antiqua" w:eastAsiaTheme="minorHAnsi" w:hAnsi="Book Antiqua"/>
          <w:color w:val="auto"/>
          <w:sz w:val="20"/>
          <w:lang w:eastAsia="en-US"/>
        </w:rPr>
        <w:t xml:space="preserve">ocial media users also reported </w:t>
      </w:r>
      <w:r w:rsidRPr="00090A54">
        <w:rPr>
          <w:rFonts w:ascii="Book Antiqua" w:eastAsiaTheme="minorHAnsi" w:hAnsi="Book Antiqua"/>
          <w:color w:val="auto"/>
          <w:sz w:val="20"/>
          <w:lang w:eastAsia="en-US"/>
        </w:rPr>
        <w:lastRenderedPageBreak/>
        <w:t xml:space="preserve">higher levels of </w:t>
      </w:r>
      <w:r w:rsidR="00B332D9">
        <w:rPr>
          <w:rFonts w:ascii="Book Antiqua" w:eastAsiaTheme="minorHAnsi" w:hAnsi="Book Antiqua"/>
          <w:color w:val="auto"/>
          <w:sz w:val="20"/>
          <w:lang w:eastAsia="en-US"/>
        </w:rPr>
        <w:t xml:space="preserve">the </w:t>
      </w:r>
      <w:r w:rsidRPr="00090A54">
        <w:rPr>
          <w:rFonts w:ascii="Book Antiqua" w:eastAsiaTheme="minorHAnsi" w:hAnsi="Book Antiqua"/>
          <w:color w:val="auto"/>
          <w:sz w:val="20"/>
          <w:lang w:eastAsia="en-US"/>
        </w:rPr>
        <w:t>social appearance anxiety compared to non-users (</w:t>
      </w:r>
      <w:proofErr w:type="spellStart"/>
      <w:r w:rsidRPr="00B332D9">
        <w:rPr>
          <w:rFonts w:ascii="Book Antiqua" w:eastAsiaTheme="minorHAnsi" w:hAnsi="Book Antiqua"/>
          <w:color w:val="0070C0"/>
          <w:sz w:val="20"/>
          <w:lang w:eastAsia="en-US"/>
        </w:rPr>
        <w:t>Korkmazer</w:t>
      </w:r>
      <w:proofErr w:type="spellEnd"/>
      <w:r w:rsidRPr="00B332D9">
        <w:rPr>
          <w:rFonts w:ascii="Book Antiqua" w:eastAsiaTheme="minorHAnsi" w:hAnsi="Book Antiqua"/>
          <w:color w:val="0070C0"/>
          <w:sz w:val="20"/>
          <w:lang w:eastAsia="en-US"/>
        </w:rPr>
        <w:t xml:space="preserve"> et al., 2022</w:t>
      </w:r>
      <w:r w:rsidRPr="00090A54">
        <w:rPr>
          <w:rFonts w:ascii="Book Antiqua" w:eastAsiaTheme="minorHAnsi" w:hAnsi="Book Antiqua"/>
          <w:color w:val="auto"/>
          <w:sz w:val="20"/>
          <w:lang w:eastAsia="en-US"/>
        </w:rPr>
        <w:t xml:space="preserve">). </w:t>
      </w:r>
      <w:r w:rsidR="00B332D9" w:rsidRPr="00090A54">
        <w:rPr>
          <w:rFonts w:ascii="Book Antiqua" w:eastAsiaTheme="minorHAnsi" w:hAnsi="Book Antiqua"/>
          <w:color w:val="auto"/>
          <w:sz w:val="20"/>
          <w:lang w:eastAsia="en-US"/>
        </w:rPr>
        <w:t>Moreover</w:t>
      </w:r>
      <w:r w:rsidRPr="00090A54">
        <w:rPr>
          <w:rFonts w:ascii="Book Antiqua" w:eastAsiaTheme="minorHAnsi" w:hAnsi="Book Antiqua"/>
          <w:color w:val="auto"/>
          <w:sz w:val="20"/>
          <w:lang w:eastAsia="en-US"/>
        </w:rPr>
        <w:t>, reducing smartphone use and improving sleep quality have been shown to reduce depression symptoms (</w:t>
      </w:r>
      <w:r w:rsidRPr="00B332D9">
        <w:rPr>
          <w:rFonts w:ascii="Book Antiqua" w:eastAsiaTheme="minorHAnsi" w:hAnsi="Book Antiqua"/>
          <w:color w:val="0070C0"/>
          <w:sz w:val="20"/>
          <w:lang w:eastAsia="en-US"/>
        </w:rPr>
        <w:t>Gao et al., 2023</w:t>
      </w:r>
      <w:r w:rsidRPr="00090A54">
        <w:rPr>
          <w:rFonts w:ascii="Book Antiqua" w:eastAsiaTheme="minorHAnsi" w:hAnsi="Book Antiqua"/>
          <w:color w:val="auto"/>
          <w:sz w:val="20"/>
          <w:lang w:eastAsia="en-US"/>
        </w:rPr>
        <w:t>). Excessive smartphone use, particularly among medical students, is strongly linked to higher levels of depression (</w:t>
      </w:r>
      <w:r w:rsidRPr="00B332D9">
        <w:rPr>
          <w:rFonts w:ascii="Book Antiqua" w:eastAsiaTheme="minorHAnsi" w:hAnsi="Book Antiqua"/>
          <w:color w:val="0070C0"/>
          <w:sz w:val="20"/>
          <w:lang w:eastAsia="en-US"/>
        </w:rPr>
        <w:t>Nikolic et al., 2023</w:t>
      </w:r>
      <w:r w:rsidRPr="00090A54">
        <w:rPr>
          <w:rFonts w:ascii="Book Antiqua" w:eastAsiaTheme="minorHAnsi" w:hAnsi="Book Antiqua"/>
          <w:color w:val="auto"/>
          <w:sz w:val="20"/>
          <w:lang w:eastAsia="en-US"/>
        </w:rPr>
        <w:t>). These findings highlight significant impact of smartphone addiction and social media on mental health.</w:t>
      </w:r>
      <w:r w:rsidR="00090A54">
        <w:rPr>
          <w:rFonts w:ascii="Book Antiqua" w:eastAsiaTheme="minorHAnsi" w:hAnsi="Book Antiqua"/>
          <w:color w:val="auto"/>
          <w:sz w:val="20"/>
          <w:lang w:eastAsia="en-US"/>
        </w:rPr>
        <w:t xml:space="preserve"> </w:t>
      </w:r>
      <w:r w:rsidRPr="00090A54">
        <w:rPr>
          <w:rFonts w:ascii="Book Antiqua" w:eastAsiaTheme="minorHAnsi" w:hAnsi="Book Antiqua"/>
          <w:color w:val="auto"/>
          <w:sz w:val="20"/>
          <w:lang w:eastAsia="en-US"/>
        </w:rPr>
        <w:t xml:space="preserve">While there is extensive literature on association between smartphones and mental health issues, </w:t>
      </w:r>
      <w:r w:rsidR="00B332D9">
        <w:rPr>
          <w:rFonts w:ascii="Book Antiqua" w:eastAsiaTheme="minorHAnsi" w:hAnsi="Book Antiqua"/>
          <w:color w:val="auto"/>
          <w:sz w:val="20"/>
          <w:lang w:eastAsia="en-US"/>
        </w:rPr>
        <w:t xml:space="preserve">and </w:t>
      </w:r>
      <w:r w:rsidRPr="00090A54">
        <w:rPr>
          <w:rFonts w:ascii="Book Antiqua" w:eastAsiaTheme="minorHAnsi" w:hAnsi="Book Antiqua"/>
          <w:color w:val="auto"/>
          <w:sz w:val="20"/>
          <w:lang w:eastAsia="en-US"/>
        </w:rPr>
        <w:t xml:space="preserve">problematic social media use, gap still exists regarding the mediating role of problematic social media use between smartphone addiction and mental health problems among young adults in Pakistan. </w:t>
      </w:r>
      <w:r w:rsidR="00B332D9" w:rsidRPr="00090A54">
        <w:rPr>
          <w:rFonts w:ascii="Book Antiqua" w:eastAsiaTheme="minorHAnsi" w:hAnsi="Book Antiqua"/>
          <w:color w:val="auto"/>
          <w:sz w:val="20"/>
          <w:lang w:eastAsia="en-US"/>
        </w:rPr>
        <w:t>Thus</w:t>
      </w:r>
      <w:r w:rsidRPr="00090A54">
        <w:rPr>
          <w:rFonts w:ascii="Book Antiqua" w:eastAsiaTheme="minorHAnsi" w:hAnsi="Book Antiqua"/>
          <w:color w:val="auto"/>
          <w:sz w:val="20"/>
          <w:lang w:eastAsia="en-US"/>
        </w:rPr>
        <w:t>, the objective of this study is to address this gap. In this research, mental health problems are operationalized as depression in this study. The findings of study will be vital for societal welfare, as they will provide insights for potential implications and interventions if needed.</w:t>
      </w:r>
    </w:p>
    <w:p w14:paraId="5F2C985D" w14:textId="77777777" w:rsidR="00090A54" w:rsidRPr="00090A54" w:rsidRDefault="00090A54" w:rsidP="00090A54">
      <w:pPr>
        <w:spacing w:line="240" w:lineRule="auto"/>
        <w:ind w:right="-12"/>
        <w:rPr>
          <w:rFonts w:ascii="Book Antiqua" w:eastAsiaTheme="minorHAnsi" w:hAnsi="Book Antiqua"/>
          <w:color w:val="auto"/>
          <w:sz w:val="16"/>
          <w:szCs w:val="16"/>
          <w:lang w:eastAsia="en-US"/>
        </w:rPr>
      </w:pPr>
    </w:p>
    <w:p w14:paraId="53A79EF8" w14:textId="2056B095" w:rsidR="00935C79" w:rsidRPr="00363A0D" w:rsidRDefault="00935C79" w:rsidP="00090A54">
      <w:pPr>
        <w:pStyle w:val="MDPI18keywords"/>
        <w:spacing w:before="0" w:line="240" w:lineRule="auto"/>
        <w:ind w:left="0"/>
        <w:rPr>
          <w:rFonts w:ascii="Cambria Math" w:hAnsi="Cambria Math"/>
          <w:b/>
          <w:snapToGrid/>
          <w:color w:val="auto"/>
          <w:sz w:val="24"/>
          <w:szCs w:val="24"/>
          <w:lang w:bidi="ar-SA"/>
        </w:rPr>
      </w:pPr>
      <w:r w:rsidRPr="00363A0D">
        <w:rPr>
          <w:rFonts w:ascii="Cambria Math" w:hAnsi="Cambria Math"/>
          <w:b/>
          <w:snapToGrid/>
          <w:color w:val="auto"/>
          <w:sz w:val="24"/>
          <w:szCs w:val="24"/>
          <w:lang w:bidi="ar-SA"/>
        </w:rPr>
        <w:t>Hypotheses</w:t>
      </w:r>
      <w:r w:rsidR="00090A54" w:rsidRPr="00363A0D">
        <w:rPr>
          <w:rFonts w:ascii="Cambria Math" w:hAnsi="Cambria Math"/>
          <w:b/>
          <w:snapToGrid/>
          <w:color w:val="auto"/>
          <w:sz w:val="24"/>
          <w:szCs w:val="24"/>
          <w:lang w:bidi="ar-SA"/>
        </w:rPr>
        <w:t xml:space="preserve"> of Study</w:t>
      </w:r>
    </w:p>
    <w:p w14:paraId="608A5FAA" w14:textId="69E6EA07" w:rsidR="00935C79" w:rsidRPr="00090A54" w:rsidRDefault="00935C79" w:rsidP="00AD2C5E">
      <w:pPr>
        <w:spacing w:line="240" w:lineRule="auto"/>
        <w:ind w:left="420" w:right="-12" w:hanging="420"/>
        <w:rPr>
          <w:rFonts w:ascii="Book Antiqua" w:eastAsiaTheme="minorHAnsi" w:hAnsi="Book Antiqua"/>
          <w:color w:val="auto"/>
          <w:sz w:val="20"/>
          <w:lang w:eastAsia="en-US"/>
        </w:rPr>
      </w:pPr>
      <w:r w:rsidRPr="00090A54">
        <w:rPr>
          <w:rFonts w:ascii="Book Antiqua" w:eastAsiaTheme="minorHAnsi" w:hAnsi="Book Antiqua"/>
          <w:color w:val="auto"/>
          <w:sz w:val="20"/>
          <w:lang w:eastAsia="en-US"/>
        </w:rPr>
        <w:t>H1:</w:t>
      </w:r>
      <w:r w:rsidR="00090A54">
        <w:rPr>
          <w:rFonts w:ascii="Book Antiqua" w:eastAsiaTheme="minorHAnsi" w:hAnsi="Book Antiqua"/>
          <w:color w:val="auto"/>
          <w:sz w:val="20"/>
          <w:lang w:eastAsia="en-US"/>
        </w:rPr>
        <w:tab/>
      </w:r>
      <w:r w:rsidR="00AD2C5E">
        <w:rPr>
          <w:rFonts w:ascii="Book Antiqua" w:eastAsiaTheme="minorHAnsi" w:hAnsi="Book Antiqua"/>
          <w:color w:val="auto"/>
          <w:sz w:val="20"/>
          <w:lang w:eastAsia="en-US"/>
        </w:rPr>
        <w:t>S</w:t>
      </w:r>
      <w:r w:rsidRPr="00090A54">
        <w:rPr>
          <w:rFonts w:ascii="Book Antiqua" w:eastAsiaTheme="minorHAnsi" w:hAnsi="Book Antiqua"/>
          <w:color w:val="auto"/>
          <w:sz w:val="20"/>
          <w:lang w:eastAsia="en-US"/>
        </w:rPr>
        <w:t>ignificant positive relationship is expected between smartphone addiction, social media addiction, and depression in young adults.</w:t>
      </w:r>
    </w:p>
    <w:p w14:paraId="3784F937" w14:textId="5890A38A" w:rsidR="00935C79" w:rsidRPr="00090A54" w:rsidRDefault="00935C79" w:rsidP="00AD2C5E">
      <w:pPr>
        <w:spacing w:line="240" w:lineRule="auto"/>
        <w:ind w:left="420" w:right="-12" w:hanging="420"/>
        <w:rPr>
          <w:rFonts w:ascii="Book Antiqua" w:eastAsiaTheme="minorHAnsi" w:hAnsi="Book Antiqua"/>
          <w:color w:val="auto"/>
          <w:sz w:val="20"/>
          <w:lang w:eastAsia="en-US"/>
        </w:rPr>
      </w:pPr>
      <w:r w:rsidRPr="00090A54">
        <w:rPr>
          <w:rFonts w:ascii="Book Antiqua" w:eastAsiaTheme="minorHAnsi" w:hAnsi="Book Antiqua"/>
          <w:color w:val="auto"/>
          <w:sz w:val="20"/>
          <w:lang w:eastAsia="en-US"/>
        </w:rPr>
        <w:t>H2:</w:t>
      </w:r>
      <w:r w:rsidR="00090A54">
        <w:rPr>
          <w:rFonts w:ascii="Book Antiqua" w:eastAsiaTheme="minorHAnsi" w:hAnsi="Book Antiqua"/>
          <w:color w:val="auto"/>
          <w:sz w:val="20"/>
          <w:lang w:eastAsia="en-US"/>
        </w:rPr>
        <w:tab/>
      </w:r>
      <w:r w:rsidR="00AD2C5E">
        <w:rPr>
          <w:rFonts w:ascii="Book Antiqua" w:eastAsiaTheme="minorHAnsi" w:hAnsi="Book Antiqua"/>
          <w:color w:val="auto"/>
          <w:sz w:val="20"/>
          <w:lang w:eastAsia="en-US"/>
        </w:rPr>
        <w:t>P</w:t>
      </w:r>
      <w:r w:rsidRPr="00090A54">
        <w:rPr>
          <w:rFonts w:ascii="Book Antiqua" w:eastAsiaTheme="minorHAnsi" w:hAnsi="Book Antiqua"/>
          <w:color w:val="auto"/>
          <w:sz w:val="20"/>
          <w:lang w:eastAsia="en-US"/>
        </w:rPr>
        <w:t xml:space="preserve">roblematic social media use is likely to mediate </w:t>
      </w:r>
      <w:r w:rsidR="00090A54" w:rsidRPr="00090A54">
        <w:rPr>
          <w:rFonts w:ascii="Book Antiqua" w:eastAsiaTheme="minorHAnsi" w:hAnsi="Book Antiqua"/>
          <w:color w:val="auto"/>
          <w:sz w:val="20"/>
          <w:lang w:eastAsia="en-US"/>
        </w:rPr>
        <w:t>amid</w:t>
      </w:r>
      <w:r w:rsidRPr="00090A54">
        <w:rPr>
          <w:rFonts w:ascii="Book Antiqua" w:eastAsiaTheme="minorHAnsi" w:hAnsi="Book Antiqua"/>
          <w:color w:val="auto"/>
          <w:sz w:val="20"/>
          <w:lang w:eastAsia="en-US"/>
        </w:rPr>
        <w:t xml:space="preserve"> independent variable, smartphone addiction, and dependent variable, depression, in young adults.</w:t>
      </w:r>
    </w:p>
    <w:p w14:paraId="03598182" w14:textId="6944F370" w:rsidR="00935C79" w:rsidRPr="00090A54" w:rsidRDefault="00935C79" w:rsidP="00AD2C5E">
      <w:pPr>
        <w:spacing w:line="240" w:lineRule="auto"/>
        <w:ind w:left="420" w:right="-12" w:hanging="420"/>
        <w:rPr>
          <w:rFonts w:ascii="Book Antiqua" w:eastAsiaTheme="minorHAnsi" w:hAnsi="Book Antiqua"/>
          <w:color w:val="auto"/>
          <w:sz w:val="20"/>
          <w:lang w:eastAsia="en-US"/>
        </w:rPr>
      </w:pPr>
      <w:r w:rsidRPr="00090A54">
        <w:rPr>
          <w:rFonts w:ascii="Book Antiqua" w:eastAsiaTheme="minorHAnsi" w:hAnsi="Book Antiqua"/>
          <w:color w:val="auto"/>
          <w:sz w:val="20"/>
          <w:lang w:eastAsia="en-US"/>
        </w:rPr>
        <w:t>H3:</w:t>
      </w:r>
      <w:r w:rsidR="00090A54">
        <w:rPr>
          <w:rFonts w:ascii="Book Antiqua" w:eastAsiaTheme="minorHAnsi" w:hAnsi="Book Antiqua"/>
          <w:color w:val="auto"/>
          <w:sz w:val="20"/>
          <w:lang w:eastAsia="en-US"/>
        </w:rPr>
        <w:tab/>
        <w:t>G</w:t>
      </w:r>
      <w:r w:rsidRPr="00090A54">
        <w:rPr>
          <w:rFonts w:ascii="Book Antiqua" w:eastAsiaTheme="minorHAnsi" w:hAnsi="Book Antiqua"/>
          <w:color w:val="auto"/>
          <w:sz w:val="20"/>
          <w:lang w:eastAsia="en-US"/>
        </w:rPr>
        <w:t xml:space="preserve">ender difference is likely to exist </w:t>
      </w:r>
      <w:r w:rsidR="00AD2C5E">
        <w:rPr>
          <w:rFonts w:ascii="Book Antiqua" w:eastAsiaTheme="minorHAnsi" w:hAnsi="Book Antiqua"/>
          <w:color w:val="auto"/>
          <w:sz w:val="20"/>
          <w:lang w:eastAsia="en-US"/>
        </w:rPr>
        <w:t>in</w:t>
      </w:r>
      <w:r w:rsidRPr="00090A54">
        <w:rPr>
          <w:rFonts w:ascii="Book Antiqua" w:eastAsiaTheme="minorHAnsi" w:hAnsi="Book Antiqua"/>
          <w:color w:val="auto"/>
          <w:sz w:val="20"/>
          <w:lang w:eastAsia="en-US"/>
        </w:rPr>
        <w:t xml:space="preserve"> study variables</w:t>
      </w:r>
      <w:r w:rsidR="00090A54">
        <w:rPr>
          <w:rFonts w:ascii="Book Antiqua" w:eastAsiaTheme="minorHAnsi" w:hAnsi="Book Antiqua"/>
          <w:color w:val="auto"/>
          <w:sz w:val="20"/>
          <w:lang w:eastAsia="en-US"/>
        </w:rPr>
        <w:t xml:space="preserve">, </w:t>
      </w:r>
      <w:r w:rsidRPr="00090A54">
        <w:rPr>
          <w:rFonts w:ascii="Book Antiqua" w:eastAsiaTheme="minorHAnsi" w:hAnsi="Book Antiqua"/>
          <w:color w:val="auto"/>
          <w:sz w:val="20"/>
          <w:lang w:eastAsia="en-US"/>
        </w:rPr>
        <w:t>smartphone addiction, problematic social media use, and depression—in young adults.</w:t>
      </w:r>
    </w:p>
    <w:p w14:paraId="7E12E126" w14:textId="77777777" w:rsidR="00090A54" w:rsidRPr="00D931D3" w:rsidRDefault="00090A54" w:rsidP="00D931D3">
      <w:pPr>
        <w:spacing w:line="240" w:lineRule="auto"/>
        <w:ind w:right="-306"/>
        <w:jc w:val="left"/>
        <w:rPr>
          <w:rFonts w:asciiTheme="majorBidi" w:hAnsiTheme="majorBidi" w:cstheme="majorBidi"/>
          <w:bCs/>
          <w:color w:val="000000" w:themeColor="text1"/>
          <w:sz w:val="18"/>
          <w:szCs w:val="18"/>
          <w:lang w:eastAsia="en-GB"/>
        </w:rPr>
      </w:pPr>
    </w:p>
    <w:p w14:paraId="1BCA197E" w14:textId="68D08BE8" w:rsidR="00935C79" w:rsidRPr="00D931D3" w:rsidRDefault="00935C79" w:rsidP="00090A54">
      <w:pPr>
        <w:pStyle w:val="MDPI18keywords"/>
        <w:spacing w:before="0" w:line="240" w:lineRule="auto"/>
        <w:ind w:left="0"/>
        <w:rPr>
          <w:rFonts w:ascii="Cambria Math" w:hAnsi="Cambria Math"/>
          <w:b/>
          <w:snapToGrid/>
          <w:color w:val="auto"/>
          <w:sz w:val="24"/>
          <w:szCs w:val="24"/>
          <w:lang w:bidi="ar-SA"/>
        </w:rPr>
      </w:pPr>
      <w:r w:rsidRPr="00D931D3">
        <w:rPr>
          <w:rFonts w:ascii="Cambria Math" w:hAnsi="Cambria Math"/>
          <w:b/>
          <w:snapToGrid/>
          <w:color w:val="auto"/>
          <w:sz w:val="24"/>
          <w:szCs w:val="24"/>
          <w:lang w:bidi="ar-SA"/>
        </w:rPr>
        <w:t>RESEARCH METHOD</w:t>
      </w:r>
      <w:r w:rsidR="00090A54" w:rsidRPr="00D931D3">
        <w:rPr>
          <w:rFonts w:ascii="Cambria Math" w:hAnsi="Cambria Math"/>
          <w:b/>
          <w:snapToGrid/>
          <w:color w:val="auto"/>
          <w:sz w:val="24"/>
          <w:szCs w:val="24"/>
          <w:lang w:bidi="ar-SA"/>
        </w:rPr>
        <w:t>OLOGY</w:t>
      </w:r>
    </w:p>
    <w:p w14:paraId="3340B245" w14:textId="0DD2421A" w:rsidR="00935C79" w:rsidRDefault="00935C79" w:rsidP="00A45B95">
      <w:pPr>
        <w:spacing w:line="240" w:lineRule="auto"/>
        <w:ind w:right="-12"/>
        <w:rPr>
          <w:rFonts w:ascii="Book Antiqua" w:eastAsiaTheme="minorHAnsi" w:hAnsi="Book Antiqua"/>
          <w:color w:val="auto"/>
          <w:sz w:val="20"/>
          <w:lang w:eastAsia="en-US"/>
        </w:rPr>
      </w:pPr>
      <w:r w:rsidRPr="00A45B95">
        <w:rPr>
          <w:rFonts w:ascii="Book Antiqua" w:eastAsiaTheme="minorHAnsi" w:hAnsi="Book Antiqua"/>
          <w:color w:val="auto"/>
          <w:sz w:val="20"/>
          <w:lang w:eastAsia="en-US"/>
        </w:rPr>
        <w:t xml:space="preserve">This study adopts a quantitative correlational research design, utilizing cross-sectional survey approach and purposive sampling to explore the relationship between smartphone addiction, problematic social media use, and depression </w:t>
      </w:r>
      <w:r w:rsidR="00FD4183" w:rsidRPr="00A45B95">
        <w:rPr>
          <w:rFonts w:ascii="Book Antiqua" w:eastAsiaTheme="minorHAnsi" w:hAnsi="Book Antiqua"/>
          <w:color w:val="auto"/>
          <w:sz w:val="20"/>
          <w:lang w:eastAsia="en-US"/>
        </w:rPr>
        <w:t>amid</w:t>
      </w:r>
      <w:r w:rsidRPr="00A45B95">
        <w:rPr>
          <w:rFonts w:ascii="Book Antiqua" w:eastAsiaTheme="minorHAnsi" w:hAnsi="Book Antiqua"/>
          <w:color w:val="auto"/>
          <w:sz w:val="20"/>
          <w:lang w:eastAsia="en-US"/>
        </w:rPr>
        <w:t xml:space="preserve"> young adults. The sample consisted of 106 participants, aged 18 to 25, selected from various institutions. Of these, 59 were men (56%) and 47 were women (44%), with a mean age of 21.53 years (SD = 3.56). Participants were required to own a smartphone and have used it for at least past year. Data analysis, including correlation, mean differences, and mediation analysis via Hayes Process 4.1, was conducted using SPSS version</w:t>
      </w:r>
      <w:r w:rsidR="00FD4183">
        <w:rPr>
          <w:rFonts w:ascii="Book Antiqua" w:eastAsiaTheme="minorHAnsi" w:hAnsi="Book Antiqua"/>
          <w:color w:val="auto"/>
          <w:sz w:val="20"/>
          <w:lang w:eastAsia="en-US"/>
        </w:rPr>
        <w:t>-</w:t>
      </w:r>
      <w:r w:rsidRPr="00A45B95">
        <w:rPr>
          <w:rFonts w:ascii="Book Antiqua" w:eastAsiaTheme="minorHAnsi" w:hAnsi="Book Antiqua"/>
          <w:color w:val="auto"/>
          <w:sz w:val="20"/>
          <w:lang w:eastAsia="en-US"/>
        </w:rPr>
        <w:t>22.</w:t>
      </w:r>
    </w:p>
    <w:p w14:paraId="0F10DD7C" w14:textId="77777777" w:rsidR="00A45B95" w:rsidRPr="00A45B95" w:rsidRDefault="00A45B95" w:rsidP="00A45B95">
      <w:pPr>
        <w:spacing w:line="240" w:lineRule="auto"/>
        <w:ind w:right="-12"/>
        <w:rPr>
          <w:rFonts w:ascii="Book Antiqua" w:eastAsiaTheme="minorHAnsi" w:hAnsi="Book Antiqua"/>
          <w:color w:val="auto"/>
          <w:sz w:val="16"/>
          <w:szCs w:val="16"/>
          <w:lang w:eastAsia="en-US"/>
        </w:rPr>
      </w:pPr>
    </w:p>
    <w:p w14:paraId="5403BD15" w14:textId="77777777" w:rsidR="00935C79" w:rsidRPr="003E6E47" w:rsidRDefault="00935C79" w:rsidP="00A45B95">
      <w:pPr>
        <w:pStyle w:val="MDPI18keywords"/>
        <w:spacing w:before="0" w:line="240" w:lineRule="auto"/>
        <w:ind w:left="0"/>
        <w:rPr>
          <w:rFonts w:ascii="Cambria Math" w:hAnsi="Cambria Math"/>
          <w:b/>
          <w:snapToGrid/>
          <w:color w:val="auto"/>
          <w:sz w:val="24"/>
          <w:szCs w:val="24"/>
          <w:lang w:bidi="ar-SA"/>
        </w:rPr>
      </w:pPr>
      <w:r w:rsidRPr="003E6E47">
        <w:rPr>
          <w:rFonts w:ascii="Cambria Math" w:hAnsi="Cambria Math"/>
          <w:b/>
          <w:snapToGrid/>
          <w:color w:val="auto"/>
          <w:sz w:val="24"/>
          <w:szCs w:val="24"/>
          <w:lang w:bidi="ar-SA"/>
        </w:rPr>
        <w:t>Measures of Study</w:t>
      </w:r>
    </w:p>
    <w:p w14:paraId="2E79BB6D" w14:textId="4E4CFAAF" w:rsidR="00935C79" w:rsidRDefault="00935C79" w:rsidP="003E287E">
      <w:pPr>
        <w:spacing w:line="240" w:lineRule="auto"/>
        <w:ind w:right="-12"/>
        <w:rPr>
          <w:rFonts w:ascii="Book Antiqua" w:eastAsiaTheme="minorHAnsi" w:hAnsi="Book Antiqua"/>
          <w:color w:val="auto"/>
          <w:sz w:val="20"/>
          <w:lang w:eastAsia="en-US"/>
        </w:rPr>
      </w:pPr>
      <w:r w:rsidRPr="003E287E">
        <w:rPr>
          <w:rFonts w:ascii="Book Antiqua" w:eastAsiaTheme="minorHAnsi" w:hAnsi="Book Antiqua"/>
          <w:color w:val="auto"/>
          <w:sz w:val="20"/>
          <w:lang w:eastAsia="en-US"/>
        </w:rPr>
        <w:t xml:space="preserve">The Smartphone Addiction Scale-Short Version (SAS-SV), </w:t>
      </w:r>
      <w:r w:rsidR="00B052AE">
        <w:rPr>
          <w:rFonts w:ascii="Book Antiqua" w:eastAsiaTheme="minorHAnsi" w:hAnsi="Book Antiqua"/>
          <w:color w:val="auto"/>
          <w:sz w:val="20"/>
          <w:lang w:eastAsia="en-US"/>
        </w:rPr>
        <w:t xml:space="preserve">as </w:t>
      </w:r>
      <w:r w:rsidRPr="003E287E">
        <w:rPr>
          <w:rFonts w:ascii="Book Antiqua" w:eastAsiaTheme="minorHAnsi" w:hAnsi="Book Antiqua"/>
          <w:color w:val="auto"/>
          <w:sz w:val="20"/>
          <w:lang w:eastAsia="en-US"/>
        </w:rPr>
        <w:t xml:space="preserve">developed by </w:t>
      </w:r>
      <w:r w:rsidRPr="00B052AE">
        <w:rPr>
          <w:rFonts w:ascii="Book Antiqua" w:eastAsiaTheme="minorHAnsi" w:hAnsi="Book Antiqua"/>
          <w:color w:val="0070C0"/>
          <w:sz w:val="20"/>
          <w:lang w:eastAsia="en-US"/>
        </w:rPr>
        <w:t>Kwon et al. (2013)</w:t>
      </w:r>
      <w:r w:rsidRPr="003E287E">
        <w:rPr>
          <w:rFonts w:ascii="Book Antiqua" w:eastAsiaTheme="minorHAnsi" w:hAnsi="Book Antiqua"/>
          <w:color w:val="auto"/>
          <w:sz w:val="20"/>
          <w:lang w:eastAsia="en-US"/>
        </w:rPr>
        <w:t xml:space="preserve">, comprises 10 items rated on </w:t>
      </w:r>
      <w:r w:rsidR="00B052AE">
        <w:rPr>
          <w:rFonts w:ascii="Book Antiqua" w:eastAsiaTheme="minorHAnsi" w:hAnsi="Book Antiqua"/>
          <w:color w:val="auto"/>
          <w:sz w:val="20"/>
          <w:lang w:eastAsia="en-US"/>
        </w:rPr>
        <w:t>the</w:t>
      </w:r>
      <w:r w:rsidRPr="003E287E">
        <w:rPr>
          <w:rFonts w:ascii="Book Antiqua" w:eastAsiaTheme="minorHAnsi" w:hAnsi="Book Antiqua"/>
          <w:color w:val="auto"/>
          <w:sz w:val="20"/>
          <w:lang w:eastAsia="en-US"/>
        </w:rPr>
        <w:t xml:space="preserve"> 6-point Likert scale, ranging from 1 (strongly disagree) to 6 (strongly agree). The SAS-SV has </w:t>
      </w:r>
      <w:r w:rsidR="00B052AE">
        <w:rPr>
          <w:rFonts w:ascii="Book Antiqua" w:eastAsiaTheme="minorHAnsi" w:hAnsi="Book Antiqua"/>
          <w:color w:val="auto"/>
          <w:sz w:val="20"/>
          <w:lang w:eastAsia="en-US"/>
        </w:rPr>
        <w:t>the</w:t>
      </w:r>
      <w:r w:rsidRPr="003E287E">
        <w:rPr>
          <w:rFonts w:ascii="Book Antiqua" w:eastAsiaTheme="minorHAnsi" w:hAnsi="Book Antiqua"/>
          <w:color w:val="auto"/>
          <w:sz w:val="20"/>
          <w:lang w:eastAsia="en-US"/>
        </w:rPr>
        <w:t xml:space="preserve"> reliability coefficient of 0.96. The Bergen Social Media Addiction Scale (BSMAS), created by </w:t>
      </w:r>
      <w:r w:rsidRPr="00B052AE">
        <w:rPr>
          <w:rFonts w:ascii="Book Antiqua" w:eastAsiaTheme="minorHAnsi" w:hAnsi="Book Antiqua"/>
          <w:color w:val="0070C0"/>
          <w:sz w:val="20"/>
          <w:lang w:eastAsia="en-US"/>
        </w:rPr>
        <w:t>Andreassen et al. (2012</w:t>
      </w:r>
      <w:r w:rsidRPr="003E287E">
        <w:rPr>
          <w:rFonts w:ascii="Book Antiqua" w:eastAsiaTheme="minorHAnsi" w:hAnsi="Book Antiqua"/>
          <w:color w:val="auto"/>
          <w:sz w:val="20"/>
          <w:lang w:eastAsia="en-US"/>
        </w:rPr>
        <w:t xml:space="preserve">), consists of six items rated on a scale from 1 (very rarely) to 5 (very often). </w:t>
      </w:r>
      <w:r w:rsidR="00B052AE">
        <w:rPr>
          <w:rFonts w:ascii="Book Antiqua" w:eastAsiaTheme="minorHAnsi" w:hAnsi="Book Antiqua"/>
          <w:color w:val="auto"/>
          <w:sz w:val="20"/>
          <w:lang w:eastAsia="en-US"/>
        </w:rPr>
        <w:t>Thus, t</w:t>
      </w:r>
      <w:r w:rsidRPr="003E287E">
        <w:rPr>
          <w:rFonts w:ascii="Book Antiqua" w:eastAsiaTheme="minorHAnsi" w:hAnsi="Book Antiqua"/>
          <w:color w:val="auto"/>
          <w:sz w:val="20"/>
          <w:lang w:eastAsia="en-US"/>
        </w:rPr>
        <w:t xml:space="preserve">he scale has a reliability coefficient of 0.88. Abbreviated Profile of Mood State (Revised version) is a 40-item questionnaire was developed by Robert Grove and Harry </w:t>
      </w:r>
      <w:proofErr w:type="spellStart"/>
      <w:r w:rsidRPr="003E287E">
        <w:rPr>
          <w:rFonts w:ascii="Book Antiqua" w:eastAsiaTheme="minorHAnsi" w:hAnsi="Book Antiqua"/>
          <w:color w:val="auto"/>
          <w:sz w:val="20"/>
          <w:lang w:eastAsia="en-US"/>
        </w:rPr>
        <w:t>Prapavessis</w:t>
      </w:r>
      <w:proofErr w:type="spellEnd"/>
      <w:r w:rsidRPr="003E287E">
        <w:rPr>
          <w:rFonts w:ascii="Book Antiqua" w:eastAsiaTheme="minorHAnsi" w:hAnsi="Book Antiqua"/>
          <w:color w:val="auto"/>
          <w:sz w:val="20"/>
          <w:lang w:eastAsia="en-US"/>
        </w:rPr>
        <w:t>, assesses various emotional states, including fatigue, anger, vigor, tension, esteem, confusion, and depression. It features four Likert items ranging from "not at all" (1) to "extremely" (4). In this study, a 7-item subscale focusing on depression will measure depressive symptoms in young adults. Cronbach alpha reliability for this scale is 0.80.</w:t>
      </w:r>
    </w:p>
    <w:p w14:paraId="4CFAA937" w14:textId="77777777" w:rsidR="003E287E" w:rsidRPr="003E287E" w:rsidRDefault="003E287E" w:rsidP="003E287E">
      <w:pPr>
        <w:spacing w:line="240" w:lineRule="auto"/>
        <w:ind w:right="-12"/>
        <w:rPr>
          <w:rFonts w:ascii="Book Antiqua" w:eastAsiaTheme="minorHAnsi" w:hAnsi="Book Antiqua"/>
          <w:color w:val="auto"/>
          <w:sz w:val="6"/>
          <w:szCs w:val="6"/>
          <w:lang w:eastAsia="en-US"/>
        </w:rPr>
      </w:pPr>
    </w:p>
    <w:p w14:paraId="0F18148D" w14:textId="77777777" w:rsidR="00935C79" w:rsidRPr="009A6FD2" w:rsidRDefault="00935C79" w:rsidP="00B052AE">
      <w:pPr>
        <w:pStyle w:val="MDPI18keywords"/>
        <w:spacing w:before="0" w:line="240" w:lineRule="auto"/>
        <w:ind w:left="0"/>
        <w:rPr>
          <w:rFonts w:ascii="Cambria Math" w:hAnsi="Cambria Math"/>
          <w:b/>
          <w:snapToGrid/>
          <w:color w:val="auto"/>
          <w:sz w:val="24"/>
          <w:szCs w:val="24"/>
          <w:lang w:bidi="ar-SA"/>
        </w:rPr>
      </w:pPr>
      <w:r w:rsidRPr="009A6FD2">
        <w:rPr>
          <w:rFonts w:ascii="Cambria Math" w:hAnsi="Cambria Math"/>
          <w:b/>
          <w:snapToGrid/>
          <w:color w:val="auto"/>
          <w:sz w:val="24"/>
          <w:szCs w:val="24"/>
          <w:lang w:bidi="ar-SA"/>
        </w:rPr>
        <w:lastRenderedPageBreak/>
        <w:t>Ethical Consideration</w:t>
      </w:r>
    </w:p>
    <w:p w14:paraId="29D9116F" w14:textId="4B5EAAE4" w:rsidR="00935C79" w:rsidRPr="009A6FD2" w:rsidRDefault="00935C79" w:rsidP="009A6FD2">
      <w:pPr>
        <w:spacing w:line="240" w:lineRule="auto"/>
        <w:ind w:right="-12"/>
        <w:rPr>
          <w:rFonts w:ascii="Book Antiqua" w:eastAsiaTheme="minorHAnsi" w:hAnsi="Book Antiqua"/>
          <w:color w:val="auto"/>
          <w:sz w:val="20"/>
          <w:lang w:eastAsia="en-US"/>
        </w:rPr>
      </w:pPr>
      <w:r w:rsidRPr="009A6FD2">
        <w:rPr>
          <w:rFonts w:ascii="Book Antiqua" w:eastAsiaTheme="minorHAnsi" w:hAnsi="Book Antiqua"/>
          <w:color w:val="auto"/>
          <w:sz w:val="20"/>
          <w:lang w:eastAsia="en-US"/>
        </w:rPr>
        <w:t xml:space="preserve">All ethical considerations were strictly followed during the research process. Permissions for scale use were obtained from the original authors, and necessary approvals for data collection were secured. Informed consent was collected from all participants, who were debriefed on the study's objectives to minimize </w:t>
      </w:r>
      <w:r w:rsidR="009A6FD2">
        <w:rPr>
          <w:rFonts w:ascii="Book Antiqua" w:eastAsiaTheme="minorHAnsi" w:hAnsi="Book Antiqua"/>
          <w:color w:val="auto"/>
          <w:sz w:val="20"/>
          <w:lang w:eastAsia="en-US"/>
        </w:rPr>
        <w:t xml:space="preserve">the </w:t>
      </w:r>
      <w:r w:rsidRPr="009A6FD2">
        <w:rPr>
          <w:rFonts w:ascii="Book Antiqua" w:eastAsiaTheme="minorHAnsi" w:hAnsi="Book Antiqua"/>
          <w:color w:val="auto"/>
          <w:sz w:val="20"/>
          <w:lang w:eastAsia="en-US"/>
        </w:rPr>
        <w:t xml:space="preserve">biases. </w:t>
      </w:r>
      <w:r w:rsidR="009A6FD2">
        <w:rPr>
          <w:rFonts w:ascii="Book Antiqua" w:eastAsiaTheme="minorHAnsi" w:hAnsi="Book Antiqua"/>
          <w:color w:val="auto"/>
          <w:sz w:val="20"/>
          <w:lang w:eastAsia="en-US"/>
        </w:rPr>
        <w:t>The c</w:t>
      </w:r>
      <w:r w:rsidRPr="009A6FD2">
        <w:rPr>
          <w:rFonts w:ascii="Book Antiqua" w:eastAsiaTheme="minorHAnsi" w:hAnsi="Book Antiqua"/>
          <w:color w:val="auto"/>
          <w:sz w:val="20"/>
          <w:lang w:eastAsia="en-US"/>
        </w:rPr>
        <w:t xml:space="preserve">onfidentiality and anonymity were assured, and participants had the right to withdraw at any time without repercussions. No psychological or </w:t>
      </w:r>
      <w:r w:rsidR="009A6FD2">
        <w:rPr>
          <w:rFonts w:ascii="Book Antiqua" w:eastAsiaTheme="minorHAnsi" w:hAnsi="Book Antiqua"/>
          <w:color w:val="auto"/>
          <w:sz w:val="20"/>
          <w:lang w:eastAsia="en-US"/>
        </w:rPr>
        <w:t xml:space="preserve">the </w:t>
      </w:r>
      <w:r w:rsidRPr="009A6FD2">
        <w:rPr>
          <w:rFonts w:ascii="Book Antiqua" w:eastAsiaTheme="minorHAnsi" w:hAnsi="Book Antiqua"/>
          <w:color w:val="auto"/>
          <w:sz w:val="20"/>
          <w:lang w:eastAsia="en-US"/>
        </w:rPr>
        <w:t xml:space="preserve">physical harm was inflicted on any participant, and all reported data were accurate and properly cited. </w:t>
      </w:r>
      <w:r w:rsidR="009A6FD2">
        <w:rPr>
          <w:rFonts w:ascii="Book Antiqua" w:eastAsiaTheme="minorHAnsi" w:hAnsi="Book Antiqua"/>
          <w:color w:val="auto"/>
          <w:sz w:val="20"/>
          <w:lang w:eastAsia="en-US"/>
        </w:rPr>
        <w:t>The e</w:t>
      </w:r>
      <w:r w:rsidRPr="009A6FD2">
        <w:rPr>
          <w:rFonts w:ascii="Book Antiqua" w:eastAsiaTheme="minorHAnsi" w:hAnsi="Book Antiqua"/>
          <w:color w:val="auto"/>
          <w:sz w:val="20"/>
          <w:lang w:eastAsia="en-US"/>
        </w:rPr>
        <w:t xml:space="preserve">thical approval was granted by the research ethics committee before </w:t>
      </w:r>
      <w:r w:rsidR="009A6FD2">
        <w:rPr>
          <w:rFonts w:ascii="Book Antiqua" w:eastAsiaTheme="minorHAnsi" w:hAnsi="Book Antiqua"/>
          <w:color w:val="auto"/>
          <w:sz w:val="20"/>
          <w:lang w:eastAsia="en-US"/>
        </w:rPr>
        <w:t xml:space="preserve">the </w:t>
      </w:r>
      <w:r w:rsidRPr="009A6FD2">
        <w:rPr>
          <w:rFonts w:ascii="Book Antiqua" w:eastAsiaTheme="minorHAnsi" w:hAnsi="Book Antiqua"/>
          <w:color w:val="auto"/>
          <w:sz w:val="20"/>
          <w:lang w:eastAsia="en-US"/>
        </w:rPr>
        <w:t>publication.</w:t>
      </w:r>
      <w:r w:rsidR="00EE7C0D">
        <w:rPr>
          <w:rFonts w:ascii="Book Antiqua" w:eastAsiaTheme="minorHAnsi" w:hAnsi="Book Antiqua"/>
          <w:color w:val="auto"/>
          <w:sz w:val="20"/>
          <w:lang w:eastAsia="en-US"/>
        </w:rPr>
        <w:t xml:space="preserve"> The ethical considerations are vital to ensure the accuracy in results and authentic outcomes. </w:t>
      </w:r>
    </w:p>
    <w:p w14:paraId="43CC8E18" w14:textId="77777777" w:rsidR="00363A0D" w:rsidRPr="005E43F1" w:rsidRDefault="00363A0D" w:rsidP="002C2696">
      <w:pPr>
        <w:spacing w:line="240" w:lineRule="auto"/>
        <w:ind w:right="-306"/>
        <w:rPr>
          <w:rFonts w:asciiTheme="majorBidi" w:hAnsiTheme="majorBidi" w:cstheme="majorBidi"/>
          <w:color w:val="000000" w:themeColor="text1"/>
          <w:sz w:val="22"/>
          <w:szCs w:val="22"/>
          <w:lang w:eastAsia="en-GB"/>
        </w:rPr>
      </w:pPr>
    </w:p>
    <w:p w14:paraId="077E893F" w14:textId="6EBE7DCA" w:rsidR="00935C79" w:rsidRPr="00AB5E85" w:rsidRDefault="00935C79" w:rsidP="00363A0D">
      <w:pPr>
        <w:pStyle w:val="MDPI18keywords"/>
        <w:spacing w:before="0" w:line="240" w:lineRule="auto"/>
        <w:ind w:left="0"/>
        <w:rPr>
          <w:rFonts w:ascii="Cambria Math" w:hAnsi="Cambria Math"/>
          <w:b/>
          <w:snapToGrid/>
          <w:color w:val="auto"/>
          <w:sz w:val="24"/>
          <w:szCs w:val="24"/>
          <w:lang w:bidi="ar-SA"/>
        </w:rPr>
      </w:pPr>
      <w:r w:rsidRPr="00AB5E85">
        <w:rPr>
          <w:rFonts w:ascii="Cambria Math" w:hAnsi="Cambria Math"/>
          <w:b/>
          <w:snapToGrid/>
          <w:color w:val="auto"/>
          <w:sz w:val="24"/>
          <w:szCs w:val="24"/>
          <w:lang w:bidi="ar-SA"/>
        </w:rPr>
        <w:t>RESULT OF STUDY</w:t>
      </w:r>
    </w:p>
    <w:p w14:paraId="1CECB2C9" w14:textId="77777777" w:rsidR="00965307" w:rsidRPr="00EE7C0D" w:rsidRDefault="00965307" w:rsidP="00965307">
      <w:pPr>
        <w:spacing w:line="240" w:lineRule="auto"/>
        <w:rPr>
          <w:sz w:val="18"/>
          <w:szCs w:val="14"/>
          <w:highlight w:val="yellow"/>
        </w:rPr>
      </w:pPr>
    </w:p>
    <w:p w14:paraId="1C63F906" w14:textId="77777777" w:rsidR="00935C79" w:rsidRPr="00965307" w:rsidRDefault="00935C79" w:rsidP="00965307">
      <w:pPr>
        <w:spacing w:line="240" w:lineRule="auto"/>
        <w:ind w:right="-306"/>
        <w:rPr>
          <w:rFonts w:ascii="Book Antiqua" w:eastAsiaTheme="minorHAnsi" w:hAnsi="Book Antiqua"/>
          <w:b/>
          <w:bCs/>
          <w:color w:val="auto"/>
          <w:sz w:val="20"/>
          <w:lang w:eastAsia="en-US"/>
        </w:rPr>
      </w:pPr>
      <w:r w:rsidRPr="00965307">
        <w:rPr>
          <w:rFonts w:ascii="Book Antiqua" w:eastAsiaTheme="minorHAnsi" w:hAnsi="Book Antiqua"/>
          <w:b/>
          <w:bCs/>
          <w:color w:val="auto"/>
          <w:sz w:val="20"/>
          <w:lang w:eastAsia="en-US"/>
        </w:rPr>
        <w:t>Table 1</w:t>
      </w:r>
    </w:p>
    <w:p w14:paraId="42552B6E" w14:textId="77777777" w:rsidR="00935C79" w:rsidRPr="00965307" w:rsidRDefault="00935C79" w:rsidP="00965307">
      <w:pPr>
        <w:spacing w:line="276" w:lineRule="auto"/>
        <w:ind w:right="-306"/>
        <w:rPr>
          <w:rFonts w:ascii="Book Antiqua" w:eastAsiaTheme="minorHAnsi" w:hAnsi="Book Antiqua"/>
          <w:i/>
          <w:iCs/>
          <w:color w:val="auto"/>
          <w:sz w:val="20"/>
          <w:lang w:eastAsia="en-US"/>
        </w:rPr>
      </w:pPr>
      <w:r w:rsidRPr="00965307">
        <w:rPr>
          <w:rFonts w:ascii="Book Antiqua" w:eastAsiaTheme="minorHAnsi" w:hAnsi="Book Antiqua"/>
          <w:i/>
          <w:iCs/>
          <w:color w:val="auto"/>
          <w:sz w:val="20"/>
          <w:lang w:eastAsia="en-US"/>
        </w:rPr>
        <w:t>Relationships Among Study Variables in 106 Participants.</w:t>
      </w:r>
    </w:p>
    <w:tbl>
      <w:tblPr>
        <w:tblStyle w:val="TableGrid1"/>
        <w:tblW w:w="47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966"/>
        <w:gridCol w:w="1140"/>
        <w:gridCol w:w="957"/>
        <w:gridCol w:w="1136"/>
        <w:gridCol w:w="1012"/>
      </w:tblGrid>
      <w:tr w:rsidR="00AB5E85" w:rsidRPr="00965307" w14:paraId="4C3A05B3" w14:textId="77777777" w:rsidTr="00AB5E85">
        <w:trPr>
          <w:jc w:val="center"/>
        </w:trPr>
        <w:tc>
          <w:tcPr>
            <w:tcW w:w="1797" w:type="pct"/>
            <w:tcBorders>
              <w:top w:val="single" w:sz="4" w:space="0" w:color="auto"/>
              <w:bottom w:val="single" w:sz="4" w:space="0" w:color="auto"/>
            </w:tcBorders>
            <w:hideMark/>
          </w:tcPr>
          <w:p w14:paraId="586FE30A" w14:textId="77777777" w:rsidR="00935C79" w:rsidRPr="00965307" w:rsidRDefault="00935C79" w:rsidP="00880C25">
            <w:pPr>
              <w:spacing w:line="240" w:lineRule="auto"/>
              <w:ind w:right="-306"/>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Variables</w:t>
            </w:r>
          </w:p>
        </w:tc>
        <w:tc>
          <w:tcPr>
            <w:tcW w:w="594" w:type="pct"/>
            <w:tcBorders>
              <w:top w:val="single" w:sz="4" w:space="0" w:color="auto"/>
              <w:bottom w:val="single" w:sz="4" w:space="0" w:color="auto"/>
            </w:tcBorders>
            <w:hideMark/>
          </w:tcPr>
          <w:p w14:paraId="5765ECCB"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1</w:t>
            </w:r>
          </w:p>
        </w:tc>
        <w:tc>
          <w:tcPr>
            <w:tcW w:w="701" w:type="pct"/>
            <w:tcBorders>
              <w:top w:val="single" w:sz="4" w:space="0" w:color="auto"/>
              <w:bottom w:val="single" w:sz="4" w:space="0" w:color="auto"/>
            </w:tcBorders>
            <w:hideMark/>
          </w:tcPr>
          <w:p w14:paraId="7C3A12BE"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2</w:t>
            </w:r>
          </w:p>
        </w:tc>
        <w:tc>
          <w:tcPr>
            <w:tcW w:w="588" w:type="pct"/>
            <w:tcBorders>
              <w:top w:val="single" w:sz="4" w:space="0" w:color="auto"/>
              <w:bottom w:val="single" w:sz="4" w:space="0" w:color="auto"/>
            </w:tcBorders>
            <w:hideMark/>
          </w:tcPr>
          <w:p w14:paraId="5AEDEB8C"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3</w:t>
            </w:r>
          </w:p>
        </w:tc>
        <w:tc>
          <w:tcPr>
            <w:tcW w:w="698" w:type="pct"/>
            <w:tcBorders>
              <w:top w:val="single" w:sz="4" w:space="0" w:color="auto"/>
              <w:bottom w:val="single" w:sz="4" w:space="0" w:color="auto"/>
            </w:tcBorders>
            <w:hideMark/>
          </w:tcPr>
          <w:p w14:paraId="747242AE"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Mean</w:t>
            </w:r>
          </w:p>
        </w:tc>
        <w:tc>
          <w:tcPr>
            <w:tcW w:w="622" w:type="pct"/>
            <w:tcBorders>
              <w:top w:val="single" w:sz="4" w:space="0" w:color="auto"/>
              <w:bottom w:val="single" w:sz="4" w:space="0" w:color="auto"/>
            </w:tcBorders>
            <w:hideMark/>
          </w:tcPr>
          <w:p w14:paraId="5E7511D5" w14:textId="391C886D" w:rsidR="00935C79" w:rsidRPr="00965307" w:rsidRDefault="00965307"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SD</w:t>
            </w:r>
          </w:p>
        </w:tc>
      </w:tr>
      <w:tr w:rsidR="00AB5E85" w:rsidRPr="00965307" w14:paraId="4C5BF402" w14:textId="77777777" w:rsidTr="00AB5E85">
        <w:trPr>
          <w:jc w:val="center"/>
        </w:trPr>
        <w:tc>
          <w:tcPr>
            <w:tcW w:w="1797" w:type="pct"/>
            <w:tcBorders>
              <w:top w:val="single" w:sz="4" w:space="0" w:color="auto"/>
            </w:tcBorders>
            <w:hideMark/>
          </w:tcPr>
          <w:p w14:paraId="68F97E64" w14:textId="77777777" w:rsidR="00935C79" w:rsidRPr="00965307" w:rsidRDefault="00935C79" w:rsidP="00880C25">
            <w:pPr>
              <w:spacing w:line="240" w:lineRule="auto"/>
              <w:ind w:right="-306"/>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1. Smartphone Addiction</w:t>
            </w:r>
          </w:p>
        </w:tc>
        <w:tc>
          <w:tcPr>
            <w:tcW w:w="594" w:type="pct"/>
            <w:tcBorders>
              <w:top w:val="single" w:sz="4" w:space="0" w:color="auto"/>
            </w:tcBorders>
            <w:hideMark/>
          </w:tcPr>
          <w:p w14:paraId="46729E6A"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w:t>
            </w:r>
          </w:p>
        </w:tc>
        <w:tc>
          <w:tcPr>
            <w:tcW w:w="701" w:type="pct"/>
            <w:tcBorders>
              <w:top w:val="single" w:sz="4" w:space="0" w:color="auto"/>
            </w:tcBorders>
          </w:tcPr>
          <w:p w14:paraId="36342B6A"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.26**</w:t>
            </w:r>
          </w:p>
        </w:tc>
        <w:tc>
          <w:tcPr>
            <w:tcW w:w="588" w:type="pct"/>
            <w:tcBorders>
              <w:top w:val="single" w:sz="4" w:space="0" w:color="auto"/>
            </w:tcBorders>
          </w:tcPr>
          <w:p w14:paraId="0A72525C"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.69**</w:t>
            </w:r>
          </w:p>
        </w:tc>
        <w:tc>
          <w:tcPr>
            <w:tcW w:w="698" w:type="pct"/>
            <w:tcBorders>
              <w:top w:val="single" w:sz="4" w:space="0" w:color="auto"/>
            </w:tcBorders>
          </w:tcPr>
          <w:p w14:paraId="5ECE4685"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35.45</w:t>
            </w:r>
          </w:p>
        </w:tc>
        <w:tc>
          <w:tcPr>
            <w:tcW w:w="622" w:type="pct"/>
            <w:tcBorders>
              <w:top w:val="single" w:sz="4" w:space="0" w:color="auto"/>
            </w:tcBorders>
          </w:tcPr>
          <w:p w14:paraId="2A7457E0"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8.89</w:t>
            </w:r>
          </w:p>
        </w:tc>
      </w:tr>
      <w:tr w:rsidR="00AB5E85" w:rsidRPr="00965307" w14:paraId="3B483358" w14:textId="77777777" w:rsidTr="00AB5E85">
        <w:trPr>
          <w:trHeight w:val="116"/>
          <w:jc w:val="center"/>
        </w:trPr>
        <w:tc>
          <w:tcPr>
            <w:tcW w:w="1797" w:type="pct"/>
            <w:tcBorders>
              <w:bottom w:val="single" w:sz="4" w:space="0" w:color="auto"/>
            </w:tcBorders>
            <w:hideMark/>
          </w:tcPr>
          <w:p w14:paraId="7EACBD13" w14:textId="77777777" w:rsidR="00935C79" w:rsidRPr="00965307" w:rsidRDefault="00935C79" w:rsidP="00880C25">
            <w:pPr>
              <w:spacing w:line="240" w:lineRule="auto"/>
              <w:ind w:right="-306"/>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2. Problematic Social Media Use</w:t>
            </w:r>
          </w:p>
        </w:tc>
        <w:tc>
          <w:tcPr>
            <w:tcW w:w="594" w:type="pct"/>
            <w:tcBorders>
              <w:bottom w:val="single" w:sz="4" w:space="0" w:color="auto"/>
            </w:tcBorders>
          </w:tcPr>
          <w:p w14:paraId="43DE85A0"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p>
        </w:tc>
        <w:tc>
          <w:tcPr>
            <w:tcW w:w="701" w:type="pct"/>
            <w:tcBorders>
              <w:bottom w:val="single" w:sz="4" w:space="0" w:color="auto"/>
            </w:tcBorders>
          </w:tcPr>
          <w:p w14:paraId="4AB9318D"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w:t>
            </w:r>
          </w:p>
        </w:tc>
        <w:tc>
          <w:tcPr>
            <w:tcW w:w="588" w:type="pct"/>
            <w:tcBorders>
              <w:bottom w:val="single" w:sz="4" w:space="0" w:color="auto"/>
            </w:tcBorders>
          </w:tcPr>
          <w:p w14:paraId="3DAED3AD"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.14</w:t>
            </w:r>
          </w:p>
        </w:tc>
        <w:tc>
          <w:tcPr>
            <w:tcW w:w="698" w:type="pct"/>
            <w:tcBorders>
              <w:bottom w:val="single" w:sz="4" w:space="0" w:color="auto"/>
            </w:tcBorders>
          </w:tcPr>
          <w:p w14:paraId="76FB6B70"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14.39</w:t>
            </w:r>
          </w:p>
        </w:tc>
        <w:tc>
          <w:tcPr>
            <w:tcW w:w="622" w:type="pct"/>
            <w:tcBorders>
              <w:bottom w:val="single" w:sz="4" w:space="0" w:color="auto"/>
            </w:tcBorders>
          </w:tcPr>
          <w:p w14:paraId="26558E7E"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6</w:t>
            </w:r>
          </w:p>
        </w:tc>
      </w:tr>
      <w:tr w:rsidR="00AB5E85" w:rsidRPr="00965307" w14:paraId="06D16D6E" w14:textId="77777777" w:rsidTr="00AB5E85">
        <w:trPr>
          <w:jc w:val="center"/>
        </w:trPr>
        <w:tc>
          <w:tcPr>
            <w:tcW w:w="1797" w:type="pct"/>
            <w:tcBorders>
              <w:top w:val="single" w:sz="4" w:space="0" w:color="auto"/>
              <w:bottom w:val="single" w:sz="4" w:space="0" w:color="auto"/>
            </w:tcBorders>
            <w:hideMark/>
          </w:tcPr>
          <w:p w14:paraId="5BE679F4" w14:textId="77777777" w:rsidR="00935C79" w:rsidRPr="00965307" w:rsidRDefault="00935C79" w:rsidP="00880C25">
            <w:pPr>
              <w:spacing w:line="240" w:lineRule="auto"/>
              <w:ind w:right="-306"/>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3. Depression</w:t>
            </w:r>
          </w:p>
        </w:tc>
        <w:tc>
          <w:tcPr>
            <w:tcW w:w="594" w:type="pct"/>
            <w:tcBorders>
              <w:top w:val="single" w:sz="4" w:space="0" w:color="auto"/>
              <w:bottom w:val="single" w:sz="4" w:space="0" w:color="auto"/>
            </w:tcBorders>
          </w:tcPr>
          <w:p w14:paraId="33E16E51"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p>
        </w:tc>
        <w:tc>
          <w:tcPr>
            <w:tcW w:w="701" w:type="pct"/>
            <w:tcBorders>
              <w:top w:val="single" w:sz="4" w:space="0" w:color="auto"/>
              <w:bottom w:val="single" w:sz="4" w:space="0" w:color="auto"/>
            </w:tcBorders>
          </w:tcPr>
          <w:p w14:paraId="6A51E9BF"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p>
        </w:tc>
        <w:tc>
          <w:tcPr>
            <w:tcW w:w="588" w:type="pct"/>
            <w:tcBorders>
              <w:top w:val="single" w:sz="4" w:space="0" w:color="auto"/>
              <w:bottom w:val="single" w:sz="4" w:space="0" w:color="auto"/>
            </w:tcBorders>
          </w:tcPr>
          <w:p w14:paraId="638139CC"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w:t>
            </w:r>
          </w:p>
        </w:tc>
        <w:tc>
          <w:tcPr>
            <w:tcW w:w="698" w:type="pct"/>
            <w:tcBorders>
              <w:top w:val="single" w:sz="4" w:space="0" w:color="auto"/>
              <w:bottom w:val="single" w:sz="4" w:space="0" w:color="auto"/>
            </w:tcBorders>
          </w:tcPr>
          <w:p w14:paraId="6F933926"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18.27</w:t>
            </w:r>
          </w:p>
        </w:tc>
        <w:tc>
          <w:tcPr>
            <w:tcW w:w="622" w:type="pct"/>
            <w:tcBorders>
              <w:top w:val="single" w:sz="4" w:space="0" w:color="auto"/>
              <w:bottom w:val="single" w:sz="4" w:space="0" w:color="auto"/>
            </w:tcBorders>
          </w:tcPr>
          <w:p w14:paraId="7E04522C" w14:textId="77777777" w:rsidR="00935C79" w:rsidRPr="00965307" w:rsidRDefault="00935C79" w:rsidP="00AB5E85">
            <w:pPr>
              <w:spacing w:line="240" w:lineRule="auto"/>
              <w:ind w:left="-25" w:right="-81"/>
              <w:jc w:val="center"/>
              <w:rPr>
                <w:rFonts w:ascii="Book Antiqua" w:eastAsiaTheme="minorHAnsi" w:hAnsi="Book Antiqua" w:cs="Times New Roman"/>
                <w:color w:val="auto"/>
                <w:sz w:val="19"/>
                <w:szCs w:val="19"/>
                <w:lang w:eastAsia="en-US"/>
              </w:rPr>
            </w:pPr>
            <w:r w:rsidRPr="00965307">
              <w:rPr>
                <w:rFonts w:ascii="Book Antiqua" w:eastAsiaTheme="minorHAnsi" w:hAnsi="Book Antiqua" w:cs="Times New Roman"/>
                <w:color w:val="auto"/>
                <w:sz w:val="19"/>
                <w:szCs w:val="19"/>
                <w:lang w:eastAsia="en-US"/>
              </w:rPr>
              <w:t>3.42</w:t>
            </w:r>
          </w:p>
        </w:tc>
      </w:tr>
    </w:tbl>
    <w:p w14:paraId="2B5FC9C9" w14:textId="342ACD1E" w:rsidR="00935C79" w:rsidRPr="00965307" w:rsidRDefault="00AB5E85" w:rsidP="00965307">
      <w:pPr>
        <w:spacing w:line="240" w:lineRule="auto"/>
        <w:ind w:right="-306"/>
        <w:rPr>
          <w:rFonts w:ascii="Book Antiqua" w:eastAsiaTheme="minorHAnsi" w:hAnsi="Book Antiqua"/>
          <w:color w:val="auto"/>
          <w:sz w:val="19"/>
          <w:szCs w:val="19"/>
          <w:lang w:eastAsia="en-US"/>
        </w:rPr>
      </w:pPr>
      <w:r>
        <w:rPr>
          <w:rFonts w:ascii="Book Antiqua" w:eastAsiaTheme="minorHAnsi" w:hAnsi="Book Antiqua"/>
          <w:color w:val="auto"/>
          <w:sz w:val="19"/>
          <w:szCs w:val="19"/>
          <w:lang w:eastAsia="en-US"/>
        </w:rPr>
        <w:t xml:space="preserve"> </w:t>
      </w:r>
      <w:r w:rsidR="00935C79" w:rsidRPr="00965307">
        <w:rPr>
          <w:rFonts w:ascii="Book Antiqua" w:eastAsiaTheme="minorHAnsi" w:hAnsi="Book Antiqua"/>
          <w:color w:val="auto"/>
          <w:sz w:val="19"/>
          <w:szCs w:val="19"/>
          <w:lang w:eastAsia="en-US"/>
        </w:rPr>
        <w:t xml:space="preserve">Note. *p&lt;.05. **p&lt;.01 </w:t>
      </w:r>
    </w:p>
    <w:p w14:paraId="6DCF2A84" w14:textId="77777777" w:rsidR="00965307" w:rsidRPr="00EE7C0D" w:rsidRDefault="00965307" w:rsidP="00965307">
      <w:pPr>
        <w:spacing w:line="240" w:lineRule="auto"/>
        <w:ind w:right="-12"/>
        <w:rPr>
          <w:rFonts w:ascii="Book Antiqua" w:eastAsiaTheme="minorHAnsi" w:hAnsi="Book Antiqua"/>
          <w:color w:val="auto"/>
          <w:sz w:val="18"/>
          <w:szCs w:val="18"/>
          <w:lang w:eastAsia="en-US"/>
        </w:rPr>
      </w:pPr>
      <w:bookmarkStart w:id="3" w:name="_Hlk127151459"/>
    </w:p>
    <w:p w14:paraId="14CD0009" w14:textId="43B78D53" w:rsidR="00935C79" w:rsidRPr="002C2696" w:rsidRDefault="00935C79" w:rsidP="00965307">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 xml:space="preserve">The table depicts that there is positive and significant relationship </w:t>
      </w:r>
      <w:r w:rsidR="00AB5E85" w:rsidRPr="002C2696">
        <w:rPr>
          <w:rFonts w:ascii="Book Antiqua" w:eastAsiaTheme="minorHAnsi" w:hAnsi="Book Antiqua"/>
          <w:color w:val="auto"/>
          <w:sz w:val="20"/>
          <w:lang w:eastAsia="en-US"/>
        </w:rPr>
        <w:t>amid</w:t>
      </w:r>
      <w:r w:rsidRPr="002C2696">
        <w:rPr>
          <w:rFonts w:ascii="Book Antiqua" w:eastAsiaTheme="minorHAnsi" w:hAnsi="Book Antiqua"/>
          <w:color w:val="auto"/>
          <w:sz w:val="20"/>
          <w:lang w:eastAsia="en-US"/>
        </w:rPr>
        <w:t xml:space="preserve"> smartphone addiction and problematic social media use. </w:t>
      </w:r>
      <w:r w:rsidR="00AB5E85" w:rsidRPr="002C2696">
        <w:rPr>
          <w:rFonts w:ascii="Book Antiqua" w:eastAsiaTheme="minorHAnsi" w:hAnsi="Book Antiqua"/>
          <w:color w:val="auto"/>
          <w:sz w:val="20"/>
          <w:lang w:eastAsia="en-US"/>
        </w:rPr>
        <w:t>Moreover</w:t>
      </w:r>
      <w:r w:rsidRPr="002C2696">
        <w:rPr>
          <w:rFonts w:ascii="Book Antiqua" w:eastAsiaTheme="minorHAnsi" w:hAnsi="Book Antiqua"/>
          <w:color w:val="auto"/>
          <w:sz w:val="20"/>
          <w:lang w:eastAsia="en-US"/>
        </w:rPr>
        <w:t xml:space="preserve">, smartphone addiction is significantly related to depression. </w:t>
      </w:r>
      <w:r w:rsidR="00AB5E85" w:rsidRPr="002C2696">
        <w:rPr>
          <w:rFonts w:ascii="Book Antiqua" w:eastAsiaTheme="minorHAnsi" w:hAnsi="Book Antiqua"/>
          <w:color w:val="auto"/>
          <w:sz w:val="20"/>
          <w:lang w:eastAsia="en-US"/>
        </w:rPr>
        <w:t>Still</w:t>
      </w:r>
      <w:r w:rsidRPr="002C2696">
        <w:rPr>
          <w:rFonts w:ascii="Book Antiqua" w:eastAsiaTheme="minorHAnsi" w:hAnsi="Book Antiqua"/>
          <w:color w:val="auto"/>
          <w:sz w:val="20"/>
          <w:lang w:eastAsia="en-US"/>
        </w:rPr>
        <w:t>, association of depression and problematic social media use is positive but not significant.</w:t>
      </w:r>
    </w:p>
    <w:p w14:paraId="77B31405" w14:textId="77777777" w:rsidR="002C2696" w:rsidRPr="00EE7C0D" w:rsidRDefault="002C2696" w:rsidP="00965307">
      <w:pPr>
        <w:spacing w:line="240" w:lineRule="auto"/>
        <w:ind w:right="-12"/>
        <w:rPr>
          <w:rFonts w:asciiTheme="majorBidi" w:hAnsiTheme="majorBidi" w:cstheme="majorBidi"/>
          <w:color w:val="000000" w:themeColor="text1"/>
          <w:sz w:val="18"/>
          <w:szCs w:val="18"/>
          <w:lang w:eastAsia="en-GB"/>
        </w:rPr>
      </w:pPr>
    </w:p>
    <w:p w14:paraId="17870ED9" w14:textId="77777777" w:rsidR="00935C79" w:rsidRPr="002C2696" w:rsidRDefault="00935C79" w:rsidP="002C2696">
      <w:pPr>
        <w:spacing w:line="240" w:lineRule="auto"/>
        <w:ind w:right="-306"/>
        <w:rPr>
          <w:rFonts w:ascii="Book Antiqua" w:eastAsiaTheme="minorHAnsi" w:hAnsi="Book Antiqua"/>
          <w:b/>
          <w:bCs/>
          <w:color w:val="auto"/>
          <w:sz w:val="20"/>
          <w:lang w:eastAsia="en-US"/>
        </w:rPr>
      </w:pPr>
      <w:r w:rsidRPr="002C2696">
        <w:rPr>
          <w:rFonts w:ascii="Book Antiqua" w:eastAsiaTheme="minorHAnsi" w:hAnsi="Book Antiqua"/>
          <w:b/>
          <w:bCs/>
          <w:color w:val="auto"/>
          <w:sz w:val="20"/>
          <w:lang w:eastAsia="en-US"/>
        </w:rPr>
        <w:t>Table 2</w:t>
      </w:r>
    </w:p>
    <w:p w14:paraId="33514970" w14:textId="720496B1" w:rsidR="00935C79" w:rsidRPr="002C2696" w:rsidRDefault="00935C79" w:rsidP="002C2696">
      <w:pPr>
        <w:spacing w:line="276" w:lineRule="auto"/>
        <w:ind w:right="-306"/>
        <w:rPr>
          <w:rFonts w:ascii="Book Antiqua" w:eastAsiaTheme="minorHAnsi" w:hAnsi="Book Antiqua"/>
          <w:i/>
          <w:iCs/>
          <w:color w:val="auto"/>
          <w:sz w:val="20"/>
          <w:lang w:eastAsia="en-US"/>
        </w:rPr>
      </w:pPr>
      <w:r w:rsidRPr="00EE7C0D">
        <w:rPr>
          <w:rFonts w:ascii="Book Antiqua" w:eastAsiaTheme="minorHAnsi" w:hAnsi="Book Antiqua"/>
          <w:i/>
          <w:iCs/>
          <w:color w:val="auto"/>
          <w:sz w:val="20"/>
          <w:lang w:eastAsia="en-US"/>
        </w:rPr>
        <w:t xml:space="preserve">Regression Coefficients Among Study Variables </w:t>
      </w:r>
      <w:r w:rsidR="002C2696" w:rsidRPr="00EE7C0D">
        <w:rPr>
          <w:rFonts w:ascii="Book Antiqua" w:eastAsiaTheme="minorHAnsi" w:hAnsi="Book Antiqua"/>
          <w:i/>
          <w:iCs/>
          <w:color w:val="auto"/>
          <w:sz w:val="20"/>
          <w:lang w:eastAsia="en-US"/>
        </w:rPr>
        <w:t>(Hayes Process)</w:t>
      </w:r>
    </w:p>
    <w:tbl>
      <w:tblPr>
        <w:tblStyle w:val="TableGrid1"/>
        <w:tblW w:w="47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635"/>
        <w:gridCol w:w="568"/>
        <w:gridCol w:w="707"/>
        <w:gridCol w:w="709"/>
        <w:gridCol w:w="707"/>
        <w:gridCol w:w="711"/>
        <w:gridCol w:w="849"/>
        <w:gridCol w:w="766"/>
      </w:tblGrid>
      <w:tr w:rsidR="00935C79" w:rsidRPr="002C2696" w14:paraId="44AE1DF7" w14:textId="77777777" w:rsidTr="005E43F1">
        <w:trPr>
          <w:trHeight w:val="58"/>
          <w:jc w:val="center"/>
        </w:trPr>
        <w:tc>
          <w:tcPr>
            <w:tcW w:w="1556" w:type="pct"/>
            <w:tcBorders>
              <w:top w:val="single" w:sz="4" w:space="0" w:color="auto"/>
              <w:bottom w:val="single" w:sz="4" w:space="0" w:color="auto"/>
            </w:tcBorders>
            <w:hideMark/>
          </w:tcPr>
          <w:p w14:paraId="507B26C7" w14:textId="77777777"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Antecedent</w:t>
            </w:r>
          </w:p>
        </w:tc>
        <w:tc>
          <w:tcPr>
            <w:tcW w:w="3444" w:type="pct"/>
            <w:gridSpan w:val="8"/>
            <w:tcBorders>
              <w:top w:val="single" w:sz="4" w:space="0" w:color="auto"/>
              <w:bottom w:val="single" w:sz="4" w:space="0" w:color="auto"/>
            </w:tcBorders>
            <w:hideMark/>
          </w:tcPr>
          <w:p w14:paraId="1F8B7903"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Consequent</w:t>
            </w:r>
          </w:p>
        </w:tc>
      </w:tr>
      <w:tr w:rsidR="00935C79" w:rsidRPr="002C2696" w14:paraId="664B12E2" w14:textId="77777777" w:rsidTr="005E43F1">
        <w:trPr>
          <w:trHeight w:val="58"/>
          <w:jc w:val="center"/>
        </w:trPr>
        <w:tc>
          <w:tcPr>
            <w:tcW w:w="1556" w:type="pct"/>
            <w:vMerge w:val="restart"/>
            <w:tcBorders>
              <w:top w:val="single" w:sz="4" w:space="0" w:color="auto"/>
            </w:tcBorders>
            <w:hideMark/>
          </w:tcPr>
          <w:p w14:paraId="66C05735" w14:textId="77777777"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p>
        </w:tc>
        <w:tc>
          <w:tcPr>
            <w:tcW w:w="1596" w:type="pct"/>
            <w:gridSpan w:val="4"/>
            <w:tcBorders>
              <w:top w:val="single" w:sz="4" w:space="0" w:color="auto"/>
            </w:tcBorders>
            <w:hideMark/>
          </w:tcPr>
          <w:p w14:paraId="7BDE7B38"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PSMU (M)</w:t>
            </w:r>
          </w:p>
        </w:tc>
        <w:tc>
          <w:tcPr>
            <w:tcW w:w="1848" w:type="pct"/>
            <w:gridSpan w:val="4"/>
            <w:tcBorders>
              <w:top w:val="single" w:sz="4" w:space="0" w:color="auto"/>
            </w:tcBorders>
            <w:hideMark/>
          </w:tcPr>
          <w:p w14:paraId="212A13EC"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Depression(Y)</w:t>
            </w:r>
          </w:p>
        </w:tc>
      </w:tr>
      <w:tr w:rsidR="005E43F1" w:rsidRPr="002C2696" w14:paraId="7876212B" w14:textId="77777777" w:rsidTr="005E43F1">
        <w:trPr>
          <w:trHeight w:val="58"/>
          <w:jc w:val="center"/>
        </w:trPr>
        <w:tc>
          <w:tcPr>
            <w:tcW w:w="1556" w:type="pct"/>
            <w:vMerge/>
            <w:hideMark/>
          </w:tcPr>
          <w:p w14:paraId="6920533F" w14:textId="77777777"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p>
        </w:tc>
        <w:tc>
          <w:tcPr>
            <w:tcW w:w="387" w:type="pct"/>
          </w:tcPr>
          <w:p w14:paraId="18268E5A"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p>
        </w:tc>
        <w:tc>
          <w:tcPr>
            <w:tcW w:w="346" w:type="pct"/>
            <w:hideMark/>
          </w:tcPr>
          <w:p w14:paraId="1A2FCCD8"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β</w:t>
            </w:r>
          </w:p>
        </w:tc>
        <w:tc>
          <w:tcPr>
            <w:tcW w:w="431" w:type="pct"/>
            <w:hideMark/>
          </w:tcPr>
          <w:p w14:paraId="36D22C26"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SE</w:t>
            </w:r>
          </w:p>
        </w:tc>
        <w:tc>
          <w:tcPr>
            <w:tcW w:w="432" w:type="pct"/>
            <w:hideMark/>
          </w:tcPr>
          <w:p w14:paraId="37F471B1"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P</w:t>
            </w:r>
          </w:p>
        </w:tc>
        <w:tc>
          <w:tcPr>
            <w:tcW w:w="431" w:type="pct"/>
          </w:tcPr>
          <w:p w14:paraId="37BA5C82"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p>
        </w:tc>
        <w:tc>
          <w:tcPr>
            <w:tcW w:w="433" w:type="pct"/>
            <w:hideMark/>
          </w:tcPr>
          <w:p w14:paraId="037BAC77"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β</w:t>
            </w:r>
          </w:p>
        </w:tc>
        <w:tc>
          <w:tcPr>
            <w:tcW w:w="517" w:type="pct"/>
            <w:hideMark/>
          </w:tcPr>
          <w:p w14:paraId="3A93FE6A"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SE</w:t>
            </w:r>
          </w:p>
        </w:tc>
        <w:tc>
          <w:tcPr>
            <w:tcW w:w="467" w:type="pct"/>
            <w:hideMark/>
          </w:tcPr>
          <w:p w14:paraId="5A93F04A"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P</w:t>
            </w:r>
          </w:p>
        </w:tc>
      </w:tr>
      <w:tr w:rsidR="005E43F1" w:rsidRPr="002C2696" w14:paraId="7E35479F" w14:textId="77777777" w:rsidTr="005E43F1">
        <w:trPr>
          <w:trHeight w:val="58"/>
          <w:jc w:val="center"/>
        </w:trPr>
        <w:tc>
          <w:tcPr>
            <w:tcW w:w="1556" w:type="pct"/>
            <w:hideMark/>
          </w:tcPr>
          <w:p w14:paraId="66E36A1A" w14:textId="17788842"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Smartphone Addiction</w:t>
            </w:r>
            <w:r w:rsidR="007E75EF">
              <w:rPr>
                <w:rFonts w:ascii="Book Antiqua" w:eastAsiaTheme="minorHAnsi" w:hAnsi="Book Antiqua" w:cs="Times New Roman"/>
                <w:color w:val="auto"/>
                <w:sz w:val="19"/>
                <w:szCs w:val="19"/>
                <w:lang w:eastAsia="en-US"/>
              </w:rPr>
              <w:t xml:space="preserve"> </w:t>
            </w:r>
            <w:r w:rsidRPr="002C2696">
              <w:rPr>
                <w:rFonts w:ascii="Book Antiqua" w:eastAsiaTheme="minorHAnsi" w:hAnsi="Book Antiqua" w:cs="Times New Roman"/>
                <w:color w:val="auto"/>
                <w:sz w:val="19"/>
                <w:szCs w:val="19"/>
                <w:lang w:eastAsia="en-US"/>
              </w:rPr>
              <w:t>(X)</w:t>
            </w:r>
          </w:p>
        </w:tc>
        <w:tc>
          <w:tcPr>
            <w:tcW w:w="387" w:type="pct"/>
            <w:hideMark/>
          </w:tcPr>
          <w:p w14:paraId="3D6A4E79"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a</w:t>
            </w:r>
          </w:p>
        </w:tc>
        <w:tc>
          <w:tcPr>
            <w:tcW w:w="346" w:type="pct"/>
          </w:tcPr>
          <w:p w14:paraId="3251486E"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.18</w:t>
            </w:r>
          </w:p>
        </w:tc>
        <w:tc>
          <w:tcPr>
            <w:tcW w:w="431" w:type="pct"/>
          </w:tcPr>
          <w:p w14:paraId="735480F2"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.06</w:t>
            </w:r>
          </w:p>
        </w:tc>
        <w:tc>
          <w:tcPr>
            <w:tcW w:w="432" w:type="pct"/>
          </w:tcPr>
          <w:p w14:paraId="0BE3ADB7"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&lt;.01</w:t>
            </w:r>
          </w:p>
        </w:tc>
        <w:tc>
          <w:tcPr>
            <w:tcW w:w="431" w:type="pct"/>
            <w:hideMark/>
          </w:tcPr>
          <w:p w14:paraId="388C0B3D"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c’</w:t>
            </w:r>
          </w:p>
        </w:tc>
        <w:tc>
          <w:tcPr>
            <w:tcW w:w="433" w:type="pct"/>
          </w:tcPr>
          <w:p w14:paraId="6F98011E"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.26</w:t>
            </w:r>
          </w:p>
        </w:tc>
        <w:tc>
          <w:tcPr>
            <w:tcW w:w="517" w:type="pct"/>
          </w:tcPr>
          <w:p w14:paraId="356FD38F"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.02</w:t>
            </w:r>
          </w:p>
        </w:tc>
        <w:tc>
          <w:tcPr>
            <w:tcW w:w="467" w:type="pct"/>
          </w:tcPr>
          <w:p w14:paraId="1E13F1F0"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&lt;.001</w:t>
            </w:r>
          </w:p>
        </w:tc>
      </w:tr>
      <w:tr w:rsidR="005E43F1" w:rsidRPr="002C2696" w14:paraId="35B9B494" w14:textId="77777777" w:rsidTr="005E43F1">
        <w:trPr>
          <w:trHeight w:val="260"/>
          <w:jc w:val="center"/>
        </w:trPr>
        <w:tc>
          <w:tcPr>
            <w:tcW w:w="1556" w:type="pct"/>
            <w:hideMark/>
          </w:tcPr>
          <w:p w14:paraId="5D098AE2" w14:textId="77777777"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PSMU(M)</w:t>
            </w:r>
          </w:p>
        </w:tc>
        <w:tc>
          <w:tcPr>
            <w:tcW w:w="387" w:type="pct"/>
          </w:tcPr>
          <w:p w14:paraId="5221DE23"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p>
        </w:tc>
        <w:tc>
          <w:tcPr>
            <w:tcW w:w="346" w:type="pct"/>
          </w:tcPr>
          <w:p w14:paraId="7853BCFA"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w:t>
            </w:r>
          </w:p>
        </w:tc>
        <w:tc>
          <w:tcPr>
            <w:tcW w:w="431" w:type="pct"/>
          </w:tcPr>
          <w:p w14:paraId="3F85C1F9"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w:t>
            </w:r>
          </w:p>
        </w:tc>
        <w:tc>
          <w:tcPr>
            <w:tcW w:w="432" w:type="pct"/>
          </w:tcPr>
          <w:p w14:paraId="096F50BE"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w:t>
            </w:r>
          </w:p>
        </w:tc>
        <w:tc>
          <w:tcPr>
            <w:tcW w:w="431" w:type="pct"/>
            <w:hideMark/>
          </w:tcPr>
          <w:p w14:paraId="0E792FFD"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b</w:t>
            </w:r>
          </w:p>
        </w:tc>
        <w:tc>
          <w:tcPr>
            <w:tcW w:w="433" w:type="pct"/>
          </w:tcPr>
          <w:p w14:paraId="5A32C1C5"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-.02</w:t>
            </w:r>
          </w:p>
        </w:tc>
        <w:tc>
          <w:tcPr>
            <w:tcW w:w="517" w:type="pct"/>
          </w:tcPr>
          <w:p w14:paraId="684079A2"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-.06</w:t>
            </w:r>
          </w:p>
        </w:tc>
        <w:tc>
          <w:tcPr>
            <w:tcW w:w="467" w:type="pct"/>
          </w:tcPr>
          <w:p w14:paraId="0C87183E"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.57</w:t>
            </w:r>
          </w:p>
        </w:tc>
      </w:tr>
      <w:tr w:rsidR="005E43F1" w:rsidRPr="002C2696" w14:paraId="5B650CF5" w14:textId="77777777" w:rsidTr="005E43F1">
        <w:trPr>
          <w:trHeight w:val="98"/>
          <w:jc w:val="center"/>
        </w:trPr>
        <w:tc>
          <w:tcPr>
            <w:tcW w:w="1556" w:type="pct"/>
            <w:hideMark/>
          </w:tcPr>
          <w:p w14:paraId="30515221" w14:textId="77777777"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Constant</w:t>
            </w:r>
          </w:p>
        </w:tc>
        <w:tc>
          <w:tcPr>
            <w:tcW w:w="387" w:type="pct"/>
            <w:hideMark/>
          </w:tcPr>
          <w:p w14:paraId="3AC896F4"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I</w:t>
            </w:r>
          </w:p>
        </w:tc>
        <w:tc>
          <w:tcPr>
            <w:tcW w:w="346" w:type="pct"/>
          </w:tcPr>
          <w:p w14:paraId="3C53D5C0"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8</w:t>
            </w:r>
          </w:p>
        </w:tc>
        <w:tc>
          <w:tcPr>
            <w:tcW w:w="431" w:type="pct"/>
          </w:tcPr>
          <w:p w14:paraId="773BE8AF"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2.33</w:t>
            </w:r>
          </w:p>
        </w:tc>
        <w:tc>
          <w:tcPr>
            <w:tcW w:w="432" w:type="pct"/>
          </w:tcPr>
          <w:p w14:paraId="505A7BC8"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&lt;.001</w:t>
            </w:r>
          </w:p>
        </w:tc>
        <w:tc>
          <w:tcPr>
            <w:tcW w:w="431" w:type="pct"/>
            <w:hideMark/>
          </w:tcPr>
          <w:p w14:paraId="3A4B8B63"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I</w:t>
            </w:r>
          </w:p>
        </w:tc>
        <w:tc>
          <w:tcPr>
            <w:tcW w:w="433" w:type="pct"/>
          </w:tcPr>
          <w:p w14:paraId="7F2F25BC"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9.04</w:t>
            </w:r>
          </w:p>
        </w:tc>
        <w:tc>
          <w:tcPr>
            <w:tcW w:w="517" w:type="pct"/>
          </w:tcPr>
          <w:p w14:paraId="4EC79628"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1</w:t>
            </w:r>
          </w:p>
        </w:tc>
        <w:tc>
          <w:tcPr>
            <w:tcW w:w="467" w:type="pct"/>
          </w:tcPr>
          <w:p w14:paraId="59D855EB" w14:textId="77777777" w:rsidR="00935C79" w:rsidRPr="002C2696" w:rsidRDefault="00935C79" w:rsidP="00965307">
            <w:pPr>
              <w:spacing w:line="240" w:lineRule="auto"/>
              <w:ind w:right="-12"/>
              <w:jc w:val="center"/>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&lt;.001</w:t>
            </w:r>
          </w:p>
        </w:tc>
      </w:tr>
      <w:tr w:rsidR="00935C79" w:rsidRPr="002C2696" w14:paraId="0B3E1D85" w14:textId="77777777" w:rsidTr="005E43F1">
        <w:trPr>
          <w:trHeight w:val="28"/>
          <w:jc w:val="center"/>
        </w:trPr>
        <w:tc>
          <w:tcPr>
            <w:tcW w:w="1556" w:type="pct"/>
            <w:tcBorders>
              <w:bottom w:val="single" w:sz="4" w:space="0" w:color="auto"/>
            </w:tcBorders>
          </w:tcPr>
          <w:p w14:paraId="4EAF051E" w14:textId="77777777"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p>
        </w:tc>
        <w:tc>
          <w:tcPr>
            <w:tcW w:w="1596" w:type="pct"/>
            <w:gridSpan w:val="4"/>
            <w:tcBorders>
              <w:bottom w:val="single" w:sz="4" w:space="0" w:color="auto"/>
            </w:tcBorders>
            <w:hideMark/>
          </w:tcPr>
          <w:p w14:paraId="2B64423E" w14:textId="07ABB62E"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R2 =.07</w:t>
            </w:r>
          </w:p>
        </w:tc>
        <w:tc>
          <w:tcPr>
            <w:tcW w:w="1848" w:type="pct"/>
            <w:gridSpan w:val="4"/>
            <w:tcBorders>
              <w:bottom w:val="single" w:sz="4" w:space="0" w:color="auto"/>
            </w:tcBorders>
            <w:hideMark/>
          </w:tcPr>
          <w:p w14:paraId="404DFF0B" w14:textId="2999B37D"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R2 =.47</w:t>
            </w:r>
          </w:p>
        </w:tc>
      </w:tr>
      <w:tr w:rsidR="00935C79" w:rsidRPr="002C2696" w14:paraId="4D371E36" w14:textId="77777777" w:rsidTr="005E43F1">
        <w:trPr>
          <w:trHeight w:val="35"/>
          <w:jc w:val="center"/>
        </w:trPr>
        <w:tc>
          <w:tcPr>
            <w:tcW w:w="1556" w:type="pct"/>
            <w:tcBorders>
              <w:top w:val="single" w:sz="4" w:space="0" w:color="auto"/>
              <w:bottom w:val="single" w:sz="4" w:space="0" w:color="auto"/>
            </w:tcBorders>
          </w:tcPr>
          <w:p w14:paraId="68FF2698" w14:textId="77777777"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p>
        </w:tc>
        <w:tc>
          <w:tcPr>
            <w:tcW w:w="1596" w:type="pct"/>
            <w:gridSpan w:val="4"/>
            <w:tcBorders>
              <w:top w:val="single" w:sz="4" w:space="0" w:color="auto"/>
              <w:bottom w:val="single" w:sz="4" w:space="0" w:color="auto"/>
            </w:tcBorders>
            <w:hideMark/>
          </w:tcPr>
          <w:p w14:paraId="1F7886AA" w14:textId="70D7EB40"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F =</w:t>
            </w:r>
            <w:r w:rsidR="007E75EF">
              <w:rPr>
                <w:rFonts w:ascii="Book Antiqua" w:eastAsiaTheme="minorHAnsi" w:hAnsi="Book Antiqua" w:cs="Times New Roman"/>
                <w:color w:val="auto"/>
                <w:sz w:val="19"/>
                <w:szCs w:val="19"/>
                <w:lang w:eastAsia="en-US"/>
              </w:rPr>
              <w:t xml:space="preserve"> </w:t>
            </w:r>
            <w:r w:rsidRPr="002C2696">
              <w:rPr>
                <w:rFonts w:ascii="Book Antiqua" w:eastAsiaTheme="minorHAnsi" w:hAnsi="Book Antiqua" w:cs="Times New Roman"/>
                <w:color w:val="auto"/>
                <w:sz w:val="19"/>
                <w:szCs w:val="19"/>
                <w:lang w:eastAsia="en-US"/>
              </w:rPr>
              <w:t>8.1, p&lt;.01</w:t>
            </w:r>
          </w:p>
        </w:tc>
        <w:tc>
          <w:tcPr>
            <w:tcW w:w="1848" w:type="pct"/>
            <w:gridSpan w:val="4"/>
            <w:tcBorders>
              <w:top w:val="single" w:sz="4" w:space="0" w:color="auto"/>
              <w:bottom w:val="single" w:sz="4" w:space="0" w:color="auto"/>
            </w:tcBorders>
            <w:hideMark/>
          </w:tcPr>
          <w:p w14:paraId="6DD2DB62" w14:textId="036248FE" w:rsidR="00935C79" w:rsidRPr="002C2696" w:rsidRDefault="00935C79" w:rsidP="00965307">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F =</w:t>
            </w:r>
            <w:r w:rsidR="007E75EF">
              <w:rPr>
                <w:rFonts w:ascii="Book Antiqua" w:eastAsiaTheme="minorHAnsi" w:hAnsi="Book Antiqua" w:cs="Times New Roman"/>
                <w:color w:val="auto"/>
                <w:sz w:val="19"/>
                <w:szCs w:val="19"/>
                <w:lang w:eastAsia="en-US"/>
              </w:rPr>
              <w:t xml:space="preserve"> </w:t>
            </w:r>
            <w:r w:rsidRPr="002C2696">
              <w:rPr>
                <w:rFonts w:ascii="Book Antiqua" w:eastAsiaTheme="minorHAnsi" w:hAnsi="Book Antiqua" w:cs="Times New Roman"/>
                <w:color w:val="auto"/>
                <w:sz w:val="19"/>
                <w:szCs w:val="19"/>
                <w:lang w:eastAsia="en-US"/>
              </w:rPr>
              <w:t>42.21, p</w:t>
            </w:r>
            <w:r w:rsidR="007E75EF">
              <w:rPr>
                <w:rFonts w:ascii="Book Antiqua" w:eastAsiaTheme="minorHAnsi" w:hAnsi="Book Antiqua" w:cs="Times New Roman"/>
                <w:color w:val="auto"/>
                <w:sz w:val="19"/>
                <w:szCs w:val="19"/>
                <w:lang w:eastAsia="en-US"/>
              </w:rPr>
              <w:t xml:space="preserve"> </w:t>
            </w:r>
            <w:r w:rsidRPr="002C2696">
              <w:rPr>
                <w:rFonts w:ascii="Book Antiqua" w:eastAsiaTheme="minorHAnsi" w:hAnsi="Book Antiqua" w:cs="Times New Roman"/>
                <w:color w:val="auto"/>
                <w:sz w:val="19"/>
                <w:szCs w:val="19"/>
                <w:lang w:eastAsia="en-US"/>
              </w:rPr>
              <w:t>&lt;</w:t>
            </w:r>
            <w:r w:rsidR="007E75EF">
              <w:rPr>
                <w:rFonts w:ascii="Book Antiqua" w:eastAsiaTheme="minorHAnsi" w:hAnsi="Book Antiqua" w:cs="Times New Roman"/>
                <w:color w:val="auto"/>
                <w:sz w:val="19"/>
                <w:szCs w:val="19"/>
                <w:lang w:eastAsia="en-US"/>
              </w:rPr>
              <w:t xml:space="preserve"> </w:t>
            </w:r>
            <w:r w:rsidRPr="002C2696">
              <w:rPr>
                <w:rFonts w:ascii="Book Antiqua" w:eastAsiaTheme="minorHAnsi" w:hAnsi="Book Antiqua" w:cs="Times New Roman"/>
                <w:color w:val="auto"/>
                <w:sz w:val="19"/>
                <w:szCs w:val="19"/>
                <w:lang w:eastAsia="en-US"/>
              </w:rPr>
              <w:t>.001</w:t>
            </w:r>
          </w:p>
        </w:tc>
      </w:tr>
    </w:tbl>
    <w:p w14:paraId="568ECEC3" w14:textId="77777777" w:rsidR="00935C79" w:rsidRPr="002C2696" w:rsidRDefault="00935C79" w:rsidP="002C2696">
      <w:pPr>
        <w:spacing w:line="240" w:lineRule="auto"/>
        <w:ind w:right="-306"/>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Note. PSMU= Problematic Social Media Use, *p&lt;.05 **p&lt;.01, ***p&lt;.001.</w:t>
      </w:r>
      <w:bookmarkStart w:id="4" w:name="_Toc103045659"/>
      <w:bookmarkEnd w:id="3"/>
    </w:p>
    <w:p w14:paraId="0A9DFDE6" w14:textId="77777777" w:rsidR="002C2696" w:rsidRPr="00EE7C0D" w:rsidRDefault="002C2696" w:rsidP="00965307">
      <w:pPr>
        <w:spacing w:line="240" w:lineRule="auto"/>
        <w:ind w:right="-12"/>
        <w:rPr>
          <w:rFonts w:asciiTheme="majorBidi" w:hAnsiTheme="majorBidi" w:cstheme="majorBidi"/>
          <w:iCs/>
          <w:color w:val="000000" w:themeColor="text1"/>
          <w:sz w:val="18"/>
          <w:szCs w:val="18"/>
          <w:lang w:eastAsia="en-GB"/>
        </w:rPr>
      </w:pPr>
    </w:p>
    <w:p w14:paraId="3F9F042E" w14:textId="091D3FA0" w:rsidR="00935C79" w:rsidRPr="002C2696" w:rsidRDefault="005E43F1" w:rsidP="00965307">
      <w:pPr>
        <w:spacing w:line="240" w:lineRule="auto"/>
        <w:ind w:right="-12"/>
        <w:rPr>
          <w:rFonts w:ascii="Book Antiqua" w:eastAsiaTheme="minorHAnsi" w:hAnsi="Book Antiqua"/>
          <w:color w:val="auto"/>
          <w:sz w:val="20"/>
          <w:lang w:eastAsia="en-US"/>
        </w:rPr>
      </w:pPr>
      <w:r>
        <w:rPr>
          <w:rFonts w:ascii="Book Antiqua" w:eastAsiaTheme="minorHAnsi" w:hAnsi="Book Antiqua"/>
          <w:color w:val="auto"/>
          <w:sz w:val="20"/>
          <w:lang w:eastAsia="en-US"/>
        </w:rPr>
        <w:t>D</w:t>
      </w:r>
      <w:r w:rsidR="00935C79" w:rsidRPr="002C2696">
        <w:rPr>
          <w:rFonts w:ascii="Book Antiqua" w:eastAsiaTheme="minorHAnsi" w:hAnsi="Book Antiqua"/>
          <w:color w:val="auto"/>
          <w:sz w:val="20"/>
          <w:lang w:eastAsia="en-US"/>
        </w:rPr>
        <w:t xml:space="preserve">irect effect of smartphone addiction on problematic social media use is statistically significant (β = .18**, p&lt;.01). Similarly, direct effect of smartphone addiction on depression is significant (β = .26***, p&lt;.001). </w:t>
      </w:r>
      <w:r>
        <w:rPr>
          <w:rFonts w:ascii="Book Antiqua" w:eastAsiaTheme="minorHAnsi" w:hAnsi="Book Antiqua"/>
          <w:color w:val="auto"/>
          <w:sz w:val="20"/>
          <w:lang w:eastAsia="en-US"/>
        </w:rPr>
        <w:t>D</w:t>
      </w:r>
      <w:r w:rsidR="00935C79" w:rsidRPr="002C2696">
        <w:rPr>
          <w:rFonts w:ascii="Book Antiqua" w:eastAsiaTheme="minorHAnsi" w:hAnsi="Book Antiqua"/>
          <w:color w:val="auto"/>
          <w:sz w:val="20"/>
          <w:lang w:eastAsia="en-US"/>
        </w:rPr>
        <w:t xml:space="preserve">irect effect of problematic social media </w:t>
      </w:r>
      <w:proofErr w:type="gramStart"/>
      <w:r w:rsidR="00935C79" w:rsidRPr="002C2696">
        <w:rPr>
          <w:rFonts w:ascii="Book Antiqua" w:eastAsiaTheme="minorHAnsi" w:hAnsi="Book Antiqua"/>
          <w:color w:val="auto"/>
          <w:sz w:val="20"/>
          <w:lang w:eastAsia="en-US"/>
        </w:rPr>
        <w:t>use</w:t>
      </w:r>
      <w:proofErr w:type="gramEnd"/>
      <w:r w:rsidR="00935C79" w:rsidRPr="002C2696">
        <w:rPr>
          <w:rFonts w:ascii="Book Antiqua" w:eastAsiaTheme="minorHAnsi" w:hAnsi="Book Antiqua"/>
          <w:color w:val="auto"/>
          <w:sz w:val="20"/>
          <w:lang w:eastAsia="en-US"/>
        </w:rPr>
        <w:t xml:space="preserve"> statistically insignificant (β = -.02, p &gt;.05).</w:t>
      </w:r>
      <w:r w:rsidR="00EE7C0D">
        <w:rPr>
          <w:rFonts w:ascii="Book Antiqua" w:eastAsiaTheme="minorHAnsi" w:hAnsi="Book Antiqua"/>
          <w:color w:val="auto"/>
          <w:sz w:val="20"/>
          <w:lang w:eastAsia="en-US"/>
        </w:rPr>
        <w:t xml:space="preserve"> these results </w:t>
      </w:r>
      <w:proofErr w:type="gramStart"/>
      <w:r w:rsidR="00EE7C0D">
        <w:rPr>
          <w:rFonts w:ascii="Book Antiqua" w:eastAsiaTheme="minorHAnsi" w:hAnsi="Book Antiqua"/>
          <w:color w:val="auto"/>
          <w:sz w:val="20"/>
          <w:lang w:eastAsia="en-US"/>
        </w:rPr>
        <w:t>provides</w:t>
      </w:r>
      <w:proofErr w:type="gramEnd"/>
      <w:r w:rsidR="00EE7C0D">
        <w:rPr>
          <w:rFonts w:ascii="Book Antiqua" w:eastAsiaTheme="minorHAnsi" w:hAnsi="Book Antiqua"/>
          <w:color w:val="auto"/>
          <w:sz w:val="20"/>
          <w:lang w:eastAsia="en-US"/>
        </w:rPr>
        <w:t xml:space="preserve"> the clues towards the indirect effect to reach the desired leading conclusion. </w:t>
      </w:r>
    </w:p>
    <w:p w14:paraId="4CE0C1EF" w14:textId="77777777" w:rsidR="002C2696" w:rsidRPr="005E43F1" w:rsidRDefault="002C2696" w:rsidP="00965307">
      <w:pPr>
        <w:spacing w:line="240" w:lineRule="auto"/>
        <w:ind w:right="-12"/>
        <w:rPr>
          <w:rFonts w:asciiTheme="majorBidi" w:hAnsiTheme="majorBidi" w:cstheme="majorBidi"/>
          <w:bCs/>
          <w:iCs/>
          <w:color w:val="000000" w:themeColor="text1"/>
          <w:sz w:val="16"/>
          <w:szCs w:val="16"/>
          <w:lang w:eastAsia="en-GB"/>
        </w:rPr>
      </w:pPr>
    </w:p>
    <w:p w14:paraId="52701D6B" w14:textId="09CEDA01" w:rsidR="00935C79" w:rsidRPr="002C2696" w:rsidRDefault="00935C79" w:rsidP="002C2696">
      <w:pPr>
        <w:spacing w:line="240" w:lineRule="auto"/>
        <w:ind w:right="-306"/>
        <w:rPr>
          <w:rFonts w:ascii="Book Antiqua" w:eastAsiaTheme="minorHAnsi" w:hAnsi="Book Antiqua"/>
          <w:b/>
          <w:bCs/>
          <w:color w:val="auto"/>
          <w:sz w:val="20"/>
          <w:lang w:eastAsia="en-US"/>
        </w:rPr>
      </w:pPr>
      <w:r w:rsidRPr="002C2696">
        <w:rPr>
          <w:rFonts w:ascii="Book Antiqua" w:eastAsiaTheme="minorHAnsi" w:hAnsi="Book Antiqua"/>
          <w:b/>
          <w:bCs/>
          <w:color w:val="auto"/>
          <w:sz w:val="20"/>
          <w:lang w:eastAsia="en-US"/>
        </w:rPr>
        <w:lastRenderedPageBreak/>
        <w:t xml:space="preserve">Table </w:t>
      </w:r>
      <w:r w:rsidR="002C2696" w:rsidRPr="002C2696">
        <w:rPr>
          <w:rFonts w:ascii="Book Antiqua" w:eastAsiaTheme="minorHAnsi" w:hAnsi="Book Antiqua"/>
          <w:b/>
          <w:bCs/>
          <w:color w:val="auto"/>
          <w:sz w:val="20"/>
          <w:lang w:eastAsia="en-US"/>
        </w:rPr>
        <w:t>3</w:t>
      </w:r>
    </w:p>
    <w:p w14:paraId="63E0B169" w14:textId="20B755EF" w:rsidR="00935C79" w:rsidRPr="002C2696" w:rsidRDefault="00935C79" w:rsidP="002C2696">
      <w:pPr>
        <w:spacing w:line="276" w:lineRule="auto"/>
        <w:ind w:right="-306"/>
        <w:rPr>
          <w:rFonts w:ascii="Book Antiqua" w:eastAsiaTheme="minorHAnsi" w:hAnsi="Book Antiqua"/>
          <w:i/>
          <w:iCs/>
          <w:color w:val="auto"/>
          <w:sz w:val="20"/>
          <w:lang w:eastAsia="en-US"/>
        </w:rPr>
      </w:pPr>
      <w:r w:rsidRPr="002C2696">
        <w:rPr>
          <w:rFonts w:ascii="Book Antiqua" w:eastAsiaTheme="minorHAnsi" w:hAnsi="Book Antiqua"/>
          <w:i/>
          <w:iCs/>
          <w:color w:val="auto"/>
          <w:sz w:val="20"/>
          <w:lang w:eastAsia="en-US"/>
        </w:rPr>
        <w:t>Indirect Effect (N=250)</w:t>
      </w:r>
    </w:p>
    <w:tbl>
      <w:tblPr>
        <w:tblStyle w:val="TableGrid1"/>
        <w:tblW w:w="470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464"/>
        <w:gridCol w:w="2104"/>
        <w:gridCol w:w="1440"/>
        <w:gridCol w:w="1556"/>
      </w:tblGrid>
      <w:tr w:rsidR="005E43F1" w:rsidRPr="002C2696" w14:paraId="40F4440F" w14:textId="77777777" w:rsidTr="005E43F1">
        <w:trPr>
          <w:jc w:val="center"/>
        </w:trPr>
        <w:tc>
          <w:tcPr>
            <w:tcW w:w="933" w:type="pct"/>
            <w:tcBorders>
              <w:top w:val="single" w:sz="4" w:space="0" w:color="auto"/>
              <w:bottom w:val="single" w:sz="4" w:space="0" w:color="auto"/>
            </w:tcBorders>
            <w:hideMark/>
          </w:tcPr>
          <w:p w14:paraId="3E03072D"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Indirect Path</w:t>
            </w:r>
          </w:p>
        </w:tc>
        <w:tc>
          <w:tcPr>
            <w:tcW w:w="907" w:type="pct"/>
            <w:tcBorders>
              <w:top w:val="single" w:sz="4" w:space="0" w:color="auto"/>
              <w:bottom w:val="single" w:sz="4" w:space="0" w:color="auto"/>
            </w:tcBorders>
            <w:hideMark/>
          </w:tcPr>
          <w:p w14:paraId="153710C2"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Effect</w:t>
            </w:r>
          </w:p>
        </w:tc>
        <w:tc>
          <w:tcPr>
            <w:tcW w:w="1304" w:type="pct"/>
            <w:tcBorders>
              <w:top w:val="single" w:sz="4" w:space="0" w:color="auto"/>
              <w:bottom w:val="single" w:sz="4" w:space="0" w:color="auto"/>
            </w:tcBorders>
            <w:hideMark/>
          </w:tcPr>
          <w:p w14:paraId="7C8A99EC"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Standardized Estimate</w:t>
            </w:r>
          </w:p>
        </w:tc>
        <w:tc>
          <w:tcPr>
            <w:tcW w:w="892" w:type="pct"/>
            <w:tcBorders>
              <w:top w:val="single" w:sz="4" w:space="0" w:color="auto"/>
              <w:bottom w:val="single" w:sz="4" w:space="0" w:color="auto"/>
            </w:tcBorders>
            <w:hideMark/>
          </w:tcPr>
          <w:p w14:paraId="6C3FDC75"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Lower Level</w:t>
            </w:r>
          </w:p>
        </w:tc>
        <w:tc>
          <w:tcPr>
            <w:tcW w:w="965" w:type="pct"/>
            <w:tcBorders>
              <w:top w:val="single" w:sz="4" w:space="0" w:color="auto"/>
              <w:bottom w:val="single" w:sz="4" w:space="0" w:color="auto"/>
            </w:tcBorders>
            <w:hideMark/>
          </w:tcPr>
          <w:p w14:paraId="68F959BB"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Upper Level</w:t>
            </w:r>
          </w:p>
        </w:tc>
      </w:tr>
      <w:tr w:rsidR="005E43F1" w:rsidRPr="002C2696" w14:paraId="39407F4B" w14:textId="77777777" w:rsidTr="005E43F1">
        <w:trPr>
          <w:jc w:val="center"/>
        </w:trPr>
        <w:tc>
          <w:tcPr>
            <w:tcW w:w="933" w:type="pct"/>
            <w:tcBorders>
              <w:top w:val="single" w:sz="4" w:space="0" w:color="auto"/>
              <w:bottom w:val="single" w:sz="4" w:space="0" w:color="auto"/>
            </w:tcBorders>
            <w:hideMark/>
          </w:tcPr>
          <w:p w14:paraId="75E3C737"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PSMU</w:t>
            </w:r>
          </w:p>
        </w:tc>
        <w:tc>
          <w:tcPr>
            <w:tcW w:w="907" w:type="pct"/>
            <w:tcBorders>
              <w:top w:val="single" w:sz="4" w:space="0" w:color="auto"/>
              <w:bottom w:val="single" w:sz="4" w:space="0" w:color="auto"/>
            </w:tcBorders>
            <w:hideMark/>
          </w:tcPr>
          <w:p w14:paraId="3E5E8C08"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-.004</w:t>
            </w:r>
          </w:p>
        </w:tc>
        <w:tc>
          <w:tcPr>
            <w:tcW w:w="1304" w:type="pct"/>
            <w:tcBorders>
              <w:top w:val="single" w:sz="4" w:space="0" w:color="auto"/>
              <w:bottom w:val="single" w:sz="4" w:space="0" w:color="auto"/>
            </w:tcBorders>
            <w:hideMark/>
          </w:tcPr>
          <w:p w14:paraId="4C2EDCE8"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-.001</w:t>
            </w:r>
          </w:p>
        </w:tc>
        <w:tc>
          <w:tcPr>
            <w:tcW w:w="892" w:type="pct"/>
            <w:tcBorders>
              <w:top w:val="single" w:sz="4" w:space="0" w:color="auto"/>
              <w:bottom w:val="single" w:sz="4" w:space="0" w:color="auto"/>
            </w:tcBorders>
            <w:hideMark/>
          </w:tcPr>
          <w:p w14:paraId="3CDD8D7E"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-.04</w:t>
            </w:r>
          </w:p>
        </w:tc>
        <w:tc>
          <w:tcPr>
            <w:tcW w:w="965" w:type="pct"/>
            <w:tcBorders>
              <w:top w:val="single" w:sz="4" w:space="0" w:color="auto"/>
              <w:bottom w:val="single" w:sz="4" w:space="0" w:color="auto"/>
            </w:tcBorders>
            <w:hideMark/>
          </w:tcPr>
          <w:p w14:paraId="1A89F31E" w14:textId="77777777" w:rsidR="00935C79" w:rsidRPr="002C2696" w:rsidRDefault="00935C79" w:rsidP="002C2696">
            <w:pPr>
              <w:spacing w:line="240" w:lineRule="auto"/>
              <w:ind w:right="-12"/>
              <w:rPr>
                <w:rFonts w:ascii="Book Antiqua" w:eastAsiaTheme="minorHAnsi" w:hAnsi="Book Antiqua" w:cs="Times New Roman"/>
                <w:color w:val="auto"/>
                <w:sz w:val="19"/>
                <w:szCs w:val="19"/>
                <w:lang w:eastAsia="en-US"/>
              </w:rPr>
            </w:pPr>
            <w:r w:rsidRPr="002C2696">
              <w:rPr>
                <w:rFonts w:ascii="Book Antiqua" w:eastAsiaTheme="minorHAnsi" w:hAnsi="Book Antiqua" w:cs="Times New Roman"/>
                <w:color w:val="auto"/>
                <w:sz w:val="19"/>
                <w:szCs w:val="19"/>
                <w:lang w:eastAsia="en-US"/>
              </w:rPr>
              <w:t>.02</w:t>
            </w:r>
          </w:p>
        </w:tc>
      </w:tr>
    </w:tbl>
    <w:p w14:paraId="7A603F54" w14:textId="531A2CC4" w:rsidR="00935C79" w:rsidRPr="002C2696" w:rsidRDefault="005E43F1" w:rsidP="002C2696">
      <w:pPr>
        <w:spacing w:line="240" w:lineRule="auto"/>
        <w:ind w:right="-306"/>
        <w:rPr>
          <w:rFonts w:ascii="Book Antiqua" w:eastAsiaTheme="minorHAnsi" w:hAnsi="Book Antiqua"/>
          <w:color w:val="auto"/>
          <w:sz w:val="19"/>
          <w:szCs w:val="19"/>
          <w:lang w:eastAsia="en-US"/>
        </w:rPr>
      </w:pPr>
      <w:r>
        <w:rPr>
          <w:rFonts w:ascii="Book Antiqua" w:eastAsiaTheme="minorHAnsi" w:hAnsi="Book Antiqua"/>
          <w:color w:val="auto"/>
          <w:sz w:val="19"/>
          <w:szCs w:val="19"/>
          <w:lang w:eastAsia="en-US"/>
        </w:rPr>
        <w:t xml:space="preserve"> </w:t>
      </w:r>
      <w:r w:rsidR="00935C79" w:rsidRPr="002C2696">
        <w:rPr>
          <w:rFonts w:ascii="Book Antiqua" w:eastAsiaTheme="minorHAnsi" w:hAnsi="Book Antiqua"/>
          <w:color w:val="auto"/>
          <w:sz w:val="19"/>
          <w:szCs w:val="19"/>
          <w:lang w:eastAsia="en-US"/>
        </w:rPr>
        <w:t>Note. PSMU= Problematic Social Media Use</w:t>
      </w:r>
    </w:p>
    <w:p w14:paraId="5C13F3F4" w14:textId="77777777" w:rsidR="002C2696" w:rsidRPr="005E43F1" w:rsidRDefault="002C2696" w:rsidP="00965307">
      <w:pPr>
        <w:spacing w:line="240" w:lineRule="auto"/>
        <w:ind w:right="-12"/>
        <w:rPr>
          <w:rFonts w:ascii="Book Antiqua" w:eastAsiaTheme="minorHAnsi" w:hAnsi="Book Antiqua"/>
          <w:color w:val="auto"/>
          <w:sz w:val="16"/>
          <w:szCs w:val="16"/>
          <w:lang w:eastAsia="en-US"/>
        </w:rPr>
      </w:pPr>
    </w:p>
    <w:p w14:paraId="596A669C" w14:textId="63BA3E82" w:rsidR="00935C79" w:rsidRPr="002C2696" w:rsidRDefault="00935C79" w:rsidP="00965307">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 xml:space="preserve">The indirect effects show problematic social media use is insignificant </w:t>
      </w:r>
      <w:r w:rsidR="005E43F1">
        <w:rPr>
          <w:rFonts w:ascii="Book Antiqua" w:eastAsiaTheme="minorHAnsi" w:hAnsi="Book Antiqua"/>
          <w:color w:val="auto"/>
          <w:sz w:val="20"/>
          <w:lang w:eastAsia="en-US"/>
        </w:rPr>
        <w:t>in</w:t>
      </w:r>
      <w:r w:rsidRPr="002C2696">
        <w:rPr>
          <w:rFonts w:ascii="Book Antiqua" w:eastAsiaTheme="minorHAnsi" w:hAnsi="Book Antiqua"/>
          <w:color w:val="auto"/>
          <w:sz w:val="20"/>
          <w:lang w:eastAsia="en-US"/>
        </w:rPr>
        <w:t xml:space="preserve"> smartphone addiction </w:t>
      </w:r>
      <w:r w:rsidR="005E43F1">
        <w:rPr>
          <w:rFonts w:ascii="Book Antiqua" w:eastAsiaTheme="minorHAnsi" w:hAnsi="Book Antiqua"/>
          <w:color w:val="auto"/>
          <w:sz w:val="20"/>
          <w:lang w:eastAsia="en-US"/>
        </w:rPr>
        <w:t>&amp;</w:t>
      </w:r>
      <w:r w:rsidRPr="002C2696">
        <w:rPr>
          <w:rFonts w:ascii="Book Antiqua" w:eastAsiaTheme="minorHAnsi" w:hAnsi="Book Antiqua"/>
          <w:color w:val="auto"/>
          <w:sz w:val="20"/>
          <w:lang w:eastAsia="en-US"/>
        </w:rPr>
        <w:t xml:space="preserve"> depression. </w:t>
      </w:r>
    </w:p>
    <w:p w14:paraId="7F215522" w14:textId="77777777" w:rsidR="002C2696" w:rsidRPr="005E43F1" w:rsidRDefault="002C2696" w:rsidP="00965307">
      <w:pPr>
        <w:spacing w:line="240" w:lineRule="auto"/>
        <w:ind w:right="-12"/>
        <w:rPr>
          <w:rFonts w:asciiTheme="majorBidi" w:hAnsiTheme="majorBidi" w:cstheme="majorBidi"/>
          <w:b/>
          <w:bCs/>
          <w:color w:val="000000" w:themeColor="text1"/>
          <w:sz w:val="18"/>
          <w:szCs w:val="18"/>
          <w:lang w:eastAsia="en-GB"/>
        </w:rPr>
      </w:pPr>
    </w:p>
    <w:p w14:paraId="366F7C39" w14:textId="65667FED" w:rsidR="00935C79" w:rsidRPr="002C2696" w:rsidRDefault="00935C79" w:rsidP="002C2696">
      <w:pPr>
        <w:spacing w:line="240" w:lineRule="auto"/>
        <w:ind w:right="-306"/>
        <w:rPr>
          <w:rFonts w:ascii="Book Antiqua" w:eastAsiaTheme="minorHAnsi" w:hAnsi="Book Antiqua"/>
          <w:b/>
          <w:bCs/>
          <w:color w:val="auto"/>
          <w:sz w:val="20"/>
          <w:lang w:eastAsia="en-US"/>
        </w:rPr>
      </w:pPr>
      <w:r w:rsidRPr="002C2696">
        <w:rPr>
          <w:rFonts w:ascii="Book Antiqua" w:eastAsiaTheme="minorHAnsi" w:hAnsi="Book Antiqua"/>
          <w:b/>
          <w:bCs/>
          <w:color w:val="auto"/>
          <w:sz w:val="20"/>
          <w:lang w:eastAsia="en-US"/>
        </w:rPr>
        <w:t xml:space="preserve">Table </w:t>
      </w:r>
      <w:r w:rsidR="00EE7C0D">
        <w:rPr>
          <w:rFonts w:ascii="Book Antiqua" w:eastAsiaTheme="minorHAnsi" w:hAnsi="Book Antiqua"/>
          <w:b/>
          <w:bCs/>
          <w:color w:val="auto"/>
          <w:sz w:val="20"/>
          <w:lang w:eastAsia="en-US"/>
        </w:rPr>
        <w:t>4</w:t>
      </w:r>
    </w:p>
    <w:p w14:paraId="6DFD787C" w14:textId="77777777" w:rsidR="00935C79" w:rsidRPr="002C2696" w:rsidRDefault="00935C79" w:rsidP="002C2696">
      <w:pPr>
        <w:spacing w:line="276" w:lineRule="auto"/>
        <w:ind w:right="-306"/>
        <w:rPr>
          <w:rFonts w:ascii="Book Antiqua" w:eastAsiaTheme="minorHAnsi" w:hAnsi="Book Antiqua"/>
          <w:i/>
          <w:iCs/>
          <w:color w:val="auto"/>
          <w:sz w:val="20"/>
          <w:lang w:eastAsia="en-US"/>
        </w:rPr>
      </w:pPr>
      <w:r w:rsidRPr="002C2696">
        <w:rPr>
          <w:rFonts w:ascii="Book Antiqua" w:eastAsiaTheme="minorHAnsi" w:hAnsi="Book Antiqua"/>
          <w:i/>
          <w:iCs/>
          <w:color w:val="auto"/>
          <w:sz w:val="20"/>
          <w:lang w:eastAsia="en-US"/>
        </w:rPr>
        <w:t>Mean Differences in Gender Among the Study Variables (N=106)</w:t>
      </w:r>
    </w:p>
    <w:tbl>
      <w:tblPr>
        <w:tblStyle w:val="TableGrid"/>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924"/>
        <w:gridCol w:w="956"/>
        <w:gridCol w:w="944"/>
        <w:gridCol w:w="991"/>
        <w:gridCol w:w="995"/>
        <w:gridCol w:w="848"/>
        <w:gridCol w:w="1131"/>
      </w:tblGrid>
      <w:tr w:rsidR="00EE7C0D" w:rsidRPr="002C2696" w14:paraId="5BF336BD" w14:textId="77777777" w:rsidTr="00EE7C0D">
        <w:trPr>
          <w:jc w:val="center"/>
        </w:trPr>
        <w:tc>
          <w:tcPr>
            <w:tcW w:w="829" w:type="pct"/>
            <w:tcBorders>
              <w:top w:val="single" w:sz="4" w:space="0" w:color="auto"/>
              <w:bottom w:val="single" w:sz="4" w:space="0" w:color="auto"/>
            </w:tcBorders>
          </w:tcPr>
          <w:p w14:paraId="30042ED3" w14:textId="77777777" w:rsidR="00935C79" w:rsidRPr="002C2696" w:rsidRDefault="00935C79" w:rsidP="002C2696">
            <w:pPr>
              <w:spacing w:line="240" w:lineRule="auto"/>
              <w:ind w:right="-12"/>
              <w:rPr>
                <w:rFonts w:ascii="Book Antiqua" w:eastAsiaTheme="minorHAnsi" w:hAnsi="Book Antiqua"/>
                <w:color w:val="auto"/>
                <w:sz w:val="19"/>
                <w:szCs w:val="19"/>
                <w:lang w:eastAsia="en-US"/>
              </w:rPr>
            </w:pPr>
          </w:p>
        </w:tc>
        <w:tc>
          <w:tcPr>
            <w:tcW w:w="1154" w:type="pct"/>
            <w:gridSpan w:val="2"/>
            <w:tcBorders>
              <w:top w:val="single" w:sz="4" w:space="0" w:color="auto"/>
              <w:bottom w:val="single" w:sz="4" w:space="0" w:color="auto"/>
            </w:tcBorders>
          </w:tcPr>
          <w:p w14:paraId="2B851F35" w14:textId="6A723322"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Men</w:t>
            </w:r>
            <w:r w:rsidR="00EE7C0D">
              <w:rPr>
                <w:rFonts w:ascii="Book Antiqua" w:eastAsiaTheme="minorHAnsi" w:hAnsi="Book Antiqua"/>
                <w:color w:val="auto"/>
                <w:sz w:val="19"/>
                <w:szCs w:val="19"/>
                <w:lang w:eastAsia="en-US"/>
              </w:rPr>
              <w:t xml:space="preserve"> </w:t>
            </w:r>
            <w:r w:rsidRPr="002C2696">
              <w:rPr>
                <w:rFonts w:ascii="Book Antiqua" w:eastAsiaTheme="minorHAnsi" w:hAnsi="Book Antiqua"/>
                <w:color w:val="auto"/>
                <w:sz w:val="19"/>
                <w:szCs w:val="19"/>
                <w:lang w:eastAsia="en-US"/>
              </w:rPr>
              <w:t>(n=59)</w:t>
            </w:r>
          </w:p>
        </w:tc>
        <w:tc>
          <w:tcPr>
            <w:tcW w:w="1189" w:type="pct"/>
            <w:gridSpan w:val="2"/>
            <w:tcBorders>
              <w:top w:val="single" w:sz="4" w:space="0" w:color="auto"/>
              <w:bottom w:val="single" w:sz="4" w:space="0" w:color="auto"/>
            </w:tcBorders>
          </w:tcPr>
          <w:p w14:paraId="2D0B03D4" w14:textId="3A208A46"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Women</w:t>
            </w:r>
            <w:r w:rsidR="00EE7C0D">
              <w:rPr>
                <w:rFonts w:ascii="Book Antiqua" w:eastAsiaTheme="minorHAnsi" w:hAnsi="Book Antiqua"/>
                <w:color w:val="auto"/>
                <w:sz w:val="19"/>
                <w:szCs w:val="19"/>
                <w:lang w:eastAsia="en-US"/>
              </w:rPr>
              <w:t xml:space="preserve"> </w:t>
            </w:r>
            <w:r w:rsidRPr="002C2696">
              <w:rPr>
                <w:rFonts w:ascii="Book Antiqua" w:eastAsiaTheme="minorHAnsi" w:hAnsi="Book Antiqua"/>
                <w:color w:val="auto"/>
                <w:sz w:val="19"/>
                <w:szCs w:val="19"/>
                <w:lang w:eastAsia="en-US"/>
              </w:rPr>
              <w:t>(47)</w:t>
            </w:r>
          </w:p>
        </w:tc>
        <w:tc>
          <w:tcPr>
            <w:tcW w:w="611" w:type="pct"/>
            <w:tcBorders>
              <w:top w:val="single" w:sz="4" w:space="0" w:color="auto"/>
              <w:bottom w:val="single" w:sz="4" w:space="0" w:color="auto"/>
            </w:tcBorders>
          </w:tcPr>
          <w:p w14:paraId="1A9EB21C"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p>
        </w:tc>
        <w:tc>
          <w:tcPr>
            <w:tcW w:w="521" w:type="pct"/>
            <w:tcBorders>
              <w:top w:val="single" w:sz="4" w:space="0" w:color="auto"/>
              <w:bottom w:val="single" w:sz="4" w:space="0" w:color="auto"/>
            </w:tcBorders>
          </w:tcPr>
          <w:p w14:paraId="5523AAB2"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p>
        </w:tc>
        <w:tc>
          <w:tcPr>
            <w:tcW w:w="695" w:type="pct"/>
            <w:tcBorders>
              <w:top w:val="single" w:sz="4" w:space="0" w:color="auto"/>
              <w:bottom w:val="single" w:sz="4" w:space="0" w:color="auto"/>
            </w:tcBorders>
          </w:tcPr>
          <w:p w14:paraId="5458564A"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p>
        </w:tc>
      </w:tr>
      <w:tr w:rsidR="00EE7C0D" w:rsidRPr="002C2696" w14:paraId="322B73E1" w14:textId="77777777" w:rsidTr="00EE7C0D">
        <w:trPr>
          <w:jc w:val="center"/>
        </w:trPr>
        <w:tc>
          <w:tcPr>
            <w:tcW w:w="829" w:type="pct"/>
            <w:tcBorders>
              <w:top w:val="single" w:sz="4" w:space="0" w:color="auto"/>
            </w:tcBorders>
          </w:tcPr>
          <w:p w14:paraId="1C87D30B" w14:textId="77777777" w:rsidR="00935C79" w:rsidRPr="002C2696" w:rsidRDefault="00935C79" w:rsidP="002C2696">
            <w:pPr>
              <w:spacing w:line="240" w:lineRule="auto"/>
              <w:ind w:right="-12"/>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Variables</w:t>
            </w:r>
          </w:p>
        </w:tc>
        <w:tc>
          <w:tcPr>
            <w:tcW w:w="567" w:type="pct"/>
            <w:tcBorders>
              <w:top w:val="single" w:sz="4" w:space="0" w:color="auto"/>
            </w:tcBorders>
          </w:tcPr>
          <w:p w14:paraId="21B8136E"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Mean</w:t>
            </w:r>
          </w:p>
        </w:tc>
        <w:tc>
          <w:tcPr>
            <w:tcW w:w="587" w:type="pct"/>
            <w:tcBorders>
              <w:top w:val="single" w:sz="4" w:space="0" w:color="auto"/>
            </w:tcBorders>
          </w:tcPr>
          <w:p w14:paraId="2DCE32E9"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SD</w:t>
            </w:r>
          </w:p>
        </w:tc>
        <w:tc>
          <w:tcPr>
            <w:tcW w:w="580" w:type="pct"/>
            <w:tcBorders>
              <w:top w:val="single" w:sz="4" w:space="0" w:color="auto"/>
            </w:tcBorders>
          </w:tcPr>
          <w:p w14:paraId="5A83E737"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Mean</w:t>
            </w:r>
          </w:p>
        </w:tc>
        <w:tc>
          <w:tcPr>
            <w:tcW w:w="609" w:type="pct"/>
            <w:tcBorders>
              <w:top w:val="single" w:sz="4" w:space="0" w:color="auto"/>
            </w:tcBorders>
          </w:tcPr>
          <w:p w14:paraId="114A0944"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SD</w:t>
            </w:r>
          </w:p>
        </w:tc>
        <w:tc>
          <w:tcPr>
            <w:tcW w:w="611" w:type="pct"/>
            <w:tcBorders>
              <w:top w:val="single" w:sz="4" w:space="0" w:color="auto"/>
            </w:tcBorders>
          </w:tcPr>
          <w:p w14:paraId="605238D6"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t (104)</w:t>
            </w:r>
          </w:p>
        </w:tc>
        <w:tc>
          <w:tcPr>
            <w:tcW w:w="521" w:type="pct"/>
            <w:tcBorders>
              <w:top w:val="single" w:sz="4" w:space="0" w:color="auto"/>
            </w:tcBorders>
          </w:tcPr>
          <w:p w14:paraId="4D5B605A"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P</w:t>
            </w:r>
          </w:p>
        </w:tc>
        <w:tc>
          <w:tcPr>
            <w:tcW w:w="695" w:type="pct"/>
            <w:tcBorders>
              <w:top w:val="single" w:sz="4" w:space="0" w:color="auto"/>
            </w:tcBorders>
          </w:tcPr>
          <w:p w14:paraId="458C4B24"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Cohen’s d</w:t>
            </w:r>
          </w:p>
        </w:tc>
      </w:tr>
      <w:tr w:rsidR="00EE7C0D" w:rsidRPr="002C2696" w14:paraId="676A50B7" w14:textId="77777777" w:rsidTr="00EE7C0D">
        <w:trPr>
          <w:jc w:val="center"/>
        </w:trPr>
        <w:tc>
          <w:tcPr>
            <w:tcW w:w="829" w:type="pct"/>
          </w:tcPr>
          <w:p w14:paraId="4809435F" w14:textId="77777777" w:rsidR="00935C79" w:rsidRPr="002C2696" w:rsidRDefault="00935C79" w:rsidP="002C2696">
            <w:pPr>
              <w:spacing w:line="240" w:lineRule="auto"/>
              <w:ind w:right="-12"/>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SPA</w:t>
            </w:r>
          </w:p>
        </w:tc>
        <w:tc>
          <w:tcPr>
            <w:tcW w:w="567" w:type="pct"/>
          </w:tcPr>
          <w:p w14:paraId="266A7C0A"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35.93</w:t>
            </w:r>
          </w:p>
        </w:tc>
        <w:tc>
          <w:tcPr>
            <w:tcW w:w="587" w:type="pct"/>
          </w:tcPr>
          <w:p w14:paraId="5E254E05"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8.8</w:t>
            </w:r>
          </w:p>
        </w:tc>
        <w:tc>
          <w:tcPr>
            <w:tcW w:w="580" w:type="pct"/>
          </w:tcPr>
          <w:p w14:paraId="582EED1B"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34.85</w:t>
            </w:r>
          </w:p>
        </w:tc>
        <w:tc>
          <w:tcPr>
            <w:tcW w:w="609" w:type="pct"/>
          </w:tcPr>
          <w:p w14:paraId="1B4B161A"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9.07</w:t>
            </w:r>
          </w:p>
        </w:tc>
        <w:tc>
          <w:tcPr>
            <w:tcW w:w="611" w:type="pct"/>
          </w:tcPr>
          <w:p w14:paraId="2A9BAF80"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.62</w:t>
            </w:r>
          </w:p>
        </w:tc>
        <w:tc>
          <w:tcPr>
            <w:tcW w:w="521" w:type="pct"/>
          </w:tcPr>
          <w:p w14:paraId="31A882FD"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.53</w:t>
            </w:r>
          </w:p>
        </w:tc>
        <w:tc>
          <w:tcPr>
            <w:tcW w:w="695" w:type="pct"/>
          </w:tcPr>
          <w:p w14:paraId="28B5F44F"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0.12</w:t>
            </w:r>
          </w:p>
        </w:tc>
      </w:tr>
      <w:tr w:rsidR="00EE7C0D" w:rsidRPr="002C2696" w14:paraId="714AFEDB" w14:textId="77777777" w:rsidTr="00EE7C0D">
        <w:trPr>
          <w:jc w:val="center"/>
        </w:trPr>
        <w:tc>
          <w:tcPr>
            <w:tcW w:w="829" w:type="pct"/>
            <w:tcBorders>
              <w:bottom w:val="single" w:sz="4" w:space="0" w:color="auto"/>
            </w:tcBorders>
          </w:tcPr>
          <w:p w14:paraId="74A76A66" w14:textId="77777777" w:rsidR="00935C79" w:rsidRPr="002C2696" w:rsidRDefault="00935C79" w:rsidP="002C2696">
            <w:pPr>
              <w:spacing w:line="240" w:lineRule="auto"/>
              <w:ind w:right="-12"/>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PSMU</w:t>
            </w:r>
          </w:p>
        </w:tc>
        <w:tc>
          <w:tcPr>
            <w:tcW w:w="567" w:type="pct"/>
            <w:tcBorders>
              <w:bottom w:val="single" w:sz="4" w:space="0" w:color="auto"/>
            </w:tcBorders>
          </w:tcPr>
          <w:p w14:paraId="55A9B6CD"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15.1</w:t>
            </w:r>
          </w:p>
        </w:tc>
        <w:tc>
          <w:tcPr>
            <w:tcW w:w="587" w:type="pct"/>
            <w:tcBorders>
              <w:bottom w:val="single" w:sz="4" w:space="0" w:color="auto"/>
            </w:tcBorders>
          </w:tcPr>
          <w:p w14:paraId="6AD6B81A"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6.01</w:t>
            </w:r>
          </w:p>
        </w:tc>
        <w:tc>
          <w:tcPr>
            <w:tcW w:w="580" w:type="pct"/>
            <w:tcBorders>
              <w:bottom w:val="single" w:sz="4" w:space="0" w:color="auto"/>
            </w:tcBorders>
          </w:tcPr>
          <w:p w14:paraId="4A61B149"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13.55</w:t>
            </w:r>
          </w:p>
        </w:tc>
        <w:tc>
          <w:tcPr>
            <w:tcW w:w="609" w:type="pct"/>
            <w:tcBorders>
              <w:bottom w:val="single" w:sz="4" w:space="0" w:color="auto"/>
            </w:tcBorders>
          </w:tcPr>
          <w:p w14:paraId="20DB1078"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5.95</w:t>
            </w:r>
          </w:p>
        </w:tc>
        <w:tc>
          <w:tcPr>
            <w:tcW w:w="611" w:type="pct"/>
            <w:tcBorders>
              <w:bottom w:val="single" w:sz="4" w:space="0" w:color="auto"/>
            </w:tcBorders>
          </w:tcPr>
          <w:p w14:paraId="0F1381FF"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1.29</w:t>
            </w:r>
          </w:p>
        </w:tc>
        <w:tc>
          <w:tcPr>
            <w:tcW w:w="521" w:type="pct"/>
            <w:tcBorders>
              <w:bottom w:val="single" w:sz="4" w:space="0" w:color="auto"/>
            </w:tcBorders>
          </w:tcPr>
          <w:p w14:paraId="7A6EC22A"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.2</w:t>
            </w:r>
          </w:p>
        </w:tc>
        <w:tc>
          <w:tcPr>
            <w:tcW w:w="695" w:type="pct"/>
            <w:tcBorders>
              <w:bottom w:val="single" w:sz="4" w:space="0" w:color="auto"/>
            </w:tcBorders>
          </w:tcPr>
          <w:p w14:paraId="061BBDBF"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0.25</w:t>
            </w:r>
          </w:p>
        </w:tc>
      </w:tr>
      <w:tr w:rsidR="00EE7C0D" w:rsidRPr="002C2696" w14:paraId="11433E58" w14:textId="77777777" w:rsidTr="00EE7C0D">
        <w:trPr>
          <w:jc w:val="center"/>
        </w:trPr>
        <w:tc>
          <w:tcPr>
            <w:tcW w:w="829" w:type="pct"/>
            <w:tcBorders>
              <w:top w:val="single" w:sz="4" w:space="0" w:color="auto"/>
              <w:bottom w:val="single" w:sz="4" w:space="0" w:color="auto"/>
            </w:tcBorders>
          </w:tcPr>
          <w:p w14:paraId="652019C8" w14:textId="77777777" w:rsidR="00935C79" w:rsidRPr="002C2696" w:rsidRDefault="00935C79" w:rsidP="002C2696">
            <w:pPr>
              <w:spacing w:line="240" w:lineRule="auto"/>
              <w:ind w:right="-12"/>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Depression</w:t>
            </w:r>
          </w:p>
        </w:tc>
        <w:tc>
          <w:tcPr>
            <w:tcW w:w="567" w:type="pct"/>
            <w:tcBorders>
              <w:top w:val="single" w:sz="4" w:space="0" w:color="auto"/>
              <w:bottom w:val="single" w:sz="4" w:space="0" w:color="auto"/>
            </w:tcBorders>
          </w:tcPr>
          <w:p w14:paraId="1B8A022C"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18.64</w:t>
            </w:r>
          </w:p>
        </w:tc>
        <w:tc>
          <w:tcPr>
            <w:tcW w:w="587" w:type="pct"/>
            <w:tcBorders>
              <w:top w:val="single" w:sz="4" w:space="0" w:color="auto"/>
              <w:bottom w:val="single" w:sz="4" w:space="0" w:color="auto"/>
            </w:tcBorders>
          </w:tcPr>
          <w:p w14:paraId="188216C5"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3.31</w:t>
            </w:r>
          </w:p>
        </w:tc>
        <w:tc>
          <w:tcPr>
            <w:tcW w:w="580" w:type="pct"/>
            <w:tcBorders>
              <w:top w:val="single" w:sz="4" w:space="0" w:color="auto"/>
              <w:bottom w:val="single" w:sz="4" w:space="0" w:color="auto"/>
            </w:tcBorders>
          </w:tcPr>
          <w:p w14:paraId="51B053AA"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17.81</w:t>
            </w:r>
          </w:p>
        </w:tc>
        <w:tc>
          <w:tcPr>
            <w:tcW w:w="609" w:type="pct"/>
            <w:tcBorders>
              <w:top w:val="single" w:sz="4" w:space="0" w:color="auto"/>
              <w:bottom w:val="single" w:sz="4" w:space="0" w:color="auto"/>
            </w:tcBorders>
          </w:tcPr>
          <w:p w14:paraId="74868143"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3.54</w:t>
            </w:r>
          </w:p>
        </w:tc>
        <w:tc>
          <w:tcPr>
            <w:tcW w:w="611" w:type="pct"/>
            <w:tcBorders>
              <w:top w:val="single" w:sz="4" w:space="0" w:color="auto"/>
              <w:bottom w:val="single" w:sz="4" w:space="0" w:color="auto"/>
            </w:tcBorders>
          </w:tcPr>
          <w:p w14:paraId="6719E5BE"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1.25</w:t>
            </w:r>
          </w:p>
        </w:tc>
        <w:tc>
          <w:tcPr>
            <w:tcW w:w="521" w:type="pct"/>
            <w:tcBorders>
              <w:top w:val="single" w:sz="4" w:space="0" w:color="auto"/>
              <w:bottom w:val="single" w:sz="4" w:space="0" w:color="auto"/>
            </w:tcBorders>
          </w:tcPr>
          <w:p w14:paraId="678F9458"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.21</w:t>
            </w:r>
          </w:p>
        </w:tc>
        <w:tc>
          <w:tcPr>
            <w:tcW w:w="695" w:type="pct"/>
            <w:tcBorders>
              <w:top w:val="single" w:sz="4" w:space="0" w:color="auto"/>
              <w:bottom w:val="single" w:sz="4" w:space="0" w:color="auto"/>
            </w:tcBorders>
          </w:tcPr>
          <w:p w14:paraId="0A3AEA82" w14:textId="77777777" w:rsidR="00935C79" w:rsidRPr="002C2696" w:rsidRDefault="00935C79" w:rsidP="00EE7C0D">
            <w:pPr>
              <w:spacing w:line="240" w:lineRule="auto"/>
              <w:ind w:right="-12"/>
              <w:jc w:val="center"/>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0.24</w:t>
            </w:r>
          </w:p>
        </w:tc>
      </w:tr>
    </w:tbl>
    <w:p w14:paraId="5BBB6386" w14:textId="10355E60" w:rsidR="00935C79" w:rsidRPr="002C2696" w:rsidRDefault="00935C79" w:rsidP="002C2696">
      <w:pPr>
        <w:spacing w:line="240" w:lineRule="auto"/>
        <w:ind w:right="-306"/>
        <w:rPr>
          <w:rFonts w:ascii="Book Antiqua" w:eastAsiaTheme="minorHAnsi" w:hAnsi="Book Antiqua"/>
          <w:color w:val="auto"/>
          <w:sz w:val="19"/>
          <w:szCs w:val="19"/>
          <w:lang w:eastAsia="en-US"/>
        </w:rPr>
      </w:pPr>
      <w:r w:rsidRPr="002C2696">
        <w:rPr>
          <w:rFonts w:ascii="Book Antiqua" w:eastAsiaTheme="minorHAnsi" w:hAnsi="Book Antiqua"/>
          <w:color w:val="auto"/>
          <w:sz w:val="19"/>
          <w:szCs w:val="19"/>
          <w:lang w:eastAsia="en-US"/>
        </w:rPr>
        <w:t xml:space="preserve">Note. SD= Standard Deviation, SPA= </w:t>
      </w:r>
      <w:r w:rsidR="00EE7C0D">
        <w:rPr>
          <w:rFonts w:ascii="Book Antiqua" w:eastAsiaTheme="minorHAnsi" w:hAnsi="Book Antiqua"/>
          <w:color w:val="auto"/>
          <w:sz w:val="19"/>
          <w:szCs w:val="19"/>
          <w:lang w:eastAsia="en-US"/>
        </w:rPr>
        <w:t>SA</w:t>
      </w:r>
      <w:r w:rsidRPr="002C2696">
        <w:rPr>
          <w:rFonts w:ascii="Book Antiqua" w:eastAsiaTheme="minorHAnsi" w:hAnsi="Book Antiqua"/>
          <w:color w:val="auto"/>
          <w:sz w:val="19"/>
          <w:szCs w:val="19"/>
          <w:lang w:eastAsia="en-US"/>
        </w:rPr>
        <w:t xml:space="preserve">, PSMU= Problematic </w:t>
      </w:r>
      <w:r w:rsidR="00EE7C0D">
        <w:rPr>
          <w:rFonts w:ascii="Book Antiqua" w:eastAsiaTheme="minorHAnsi" w:hAnsi="Book Antiqua"/>
          <w:color w:val="auto"/>
          <w:sz w:val="19"/>
          <w:szCs w:val="19"/>
          <w:lang w:eastAsia="en-US"/>
        </w:rPr>
        <w:t>SM</w:t>
      </w:r>
      <w:r w:rsidRPr="002C2696">
        <w:rPr>
          <w:rFonts w:ascii="Book Antiqua" w:eastAsiaTheme="minorHAnsi" w:hAnsi="Book Antiqua"/>
          <w:color w:val="auto"/>
          <w:sz w:val="19"/>
          <w:szCs w:val="19"/>
          <w:lang w:eastAsia="en-US"/>
        </w:rPr>
        <w:t xml:space="preserve"> Use, *p&lt;.05. **p&lt;.01, ***p&lt;.001</w:t>
      </w:r>
    </w:p>
    <w:bookmarkEnd w:id="4"/>
    <w:p w14:paraId="4A5F154C" w14:textId="77777777" w:rsidR="002C2696" w:rsidRPr="00EE7C0D" w:rsidRDefault="002C2696" w:rsidP="00965307">
      <w:pPr>
        <w:spacing w:line="240" w:lineRule="auto"/>
        <w:ind w:right="-12"/>
        <w:rPr>
          <w:rFonts w:asciiTheme="majorBidi" w:hAnsiTheme="majorBidi" w:cstheme="majorBidi"/>
          <w:color w:val="000000" w:themeColor="text1"/>
          <w:sz w:val="18"/>
          <w:szCs w:val="18"/>
          <w:lang w:eastAsia="en-GB"/>
        </w:rPr>
      </w:pPr>
    </w:p>
    <w:p w14:paraId="3EE5F64E" w14:textId="76D84FC9" w:rsidR="00935C79" w:rsidRPr="002C2696" w:rsidRDefault="00EE7C0D" w:rsidP="00965307">
      <w:pPr>
        <w:spacing w:line="240" w:lineRule="auto"/>
        <w:ind w:right="-12"/>
        <w:rPr>
          <w:rFonts w:ascii="Book Antiqua" w:eastAsiaTheme="minorHAnsi" w:hAnsi="Book Antiqua"/>
          <w:color w:val="auto"/>
          <w:sz w:val="20"/>
          <w:lang w:eastAsia="en-US"/>
        </w:rPr>
      </w:pPr>
      <w:r>
        <w:rPr>
          <w:rFonts w:ascii="Book Antiqua" w:eastAsiaTheme="minorHAnsi" w:hAnsi="Book Antiqua"/>
          <w:color w:val="auto"/>
          <w:sz w:val="20"/>
          <w:lang w:eastAsia="en-US"/>
        </w:rPr>
        <w:t>A</w:t>
      </w:r>
      <w:r w:rsidR="00935C79" w:rsidRPr="002C2696">
        <w:rPr>
          <w:rFonts w:ascii="Book Antiqua" w:eastAsiaTheme="minorHAnsi" w:hAnsi="Book Antiqua"/>
          <w:color w:val="auto"/>
          <w:sz w:val="20"/>
          <w:lang w:eastAsia="en-US"/>
        </w:rPr>
        <w:t>bove table indicates no significant differences however, men score more on all three variables i.e., smartphone addiction, problematic social media use and depression than their counterpart women.</w:t>
      </w:r>
    </w:p>
    <w:p w14:paraId="7AD5CE89" w14:textId="77777777" w:rsidR="002C2696" w:rsidRPr="00AE199F" w:rsidRDefault="002C2696" w:rsidP="00965307">
      <w:pPr>
        <w:spacing w:line="240" w:lineRule="auto"/>
        <w:ind w:right="-12"/>
        <w:rPr>
          <w:rFonts w:asciiTheme="majorBidi" w:hAnsiTheme="majorBidi" w:cstheme="majorBidi"/>
          <w:color w:val="000000" w:themeColor="text1"/>
          <w:sz w:val="18"/>
          <w:szCs w:val="18"/>
          <w:lang w:eastAsia="en-GB"/>
        </w:rPr>
      </w:pPr>
    </w:p>
    <w:p w14:paraId="1726D406" w14:textId="77777777" w:rsidR="00935C79" w:rsidRPr="00AE199F" w:rsidRDefault="00935C79" w:rsidP="002C2696">
      <w:pPr>
        <w:pStyle w:val="MDPI18keywords"/>
        <w:spacing w:before="0" w:line="240" w:lineRule="auto"/>
        <w:ind w:left="0"/>
        <w:rPr>
          <w:rFonts w:ascii="Cambria Math" w:hAnsi="Cambria Math"/>
          <w:b/>
          <w:snapToGrid/>
          <w:color w:val="auto"/>
          <w:sz w:val="24"/>
          <w:szCs w:val="24"/>
          <w:lang w:bidi="ar-SA"/>
        </w:rPr>
      </w:pPr>
      <w:r w:rsidRPr="00AE199F">
        <w:rPr>
          <w:rFonts w:ascii="Cambria Math" w:hAnsi="Cambria Math"/>
          <w:b/>
          <w:snapToGrid/>
          <w:color w:val="auto"/>
          <w:sz w:val="24"/>
          <w:szCs w:val="24"/>
          <w:lang w:bidi="ar-SA"/>
        </w:rPr>
        <w:t>DISCUSSION</w:t>
      </w:r>
    </w:p>
    <w:p w14:paraId="49297D51" w14:textId="02590E97" w:rsidR="003E6E47" w:rsidRDefault="00935C79" w:rsidP="002C2696">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 xml:space="preserve">In quantitative analysis of study, first proposition was strongly supported, with correlational analysis demonstrating significant positive link </w:t>
      </w:r>
      <w:r w:rsidR="00F1684A" w:rsidRPr="002C2696">
        <w:rPr>
          <w:rFonts w:ascii="Book Antiqua" w:eastAsiaTheme="minorHAnsi" w:hAnsi="Book Antiqua"/>
          <w:color w:val="auto"/>
          <w:sz w:val="20"/>
          <w:lang w:eastAsia="en-US"/>
        </w:rPr>
        <w:t>amid</w:t>
      </w:r>
      <w:r w:rsidRPr="002C2696">
        <w:rPr>
          <w:rFonts w:ascii="Book Antiqua" w:eastAsiaTheme="minorHAnsi" w:hAnsi="Book Antiqua"/>
          <w:color w:val="auto"/>
          <w:sz w:val="20"/>
          <w:lang w:eastAsia="en-US"/>
        </w:rPr>
        <w:t xml:space="preserve"> smartphone addiction and problematic social media use. </w:t>
      </w:r>
      <w:r w:rsidR="00F1684A" w:rsidRPr="002C2696">
        <w:rPr>
          <w:rFonts w:ascii="Book Antiqua" w:eastAsiaTheme="minorHAnsi" w:hAnsi="Book Antiqua"/>
          <w:color w:val="auto"/>
          <w:sz w:val="20"/>
          <w:lang w:eastAsia="en-US"/>
        </w:rPr>
        <w:t>Also</w:t>
      </w:r>
      <w:r w:rsidRPr="002C2696">
        <w:rPr>
          <w:rFonts w:ascii="Book Antiqua" w:eastAsiaTheme="minorHAnsi" w:hAnsi="Book Antiqua"/>
          <w:color w:val="auto"/>
          <w:sz w:val="20"/>
          <w:lang w:eastAsia="en-US"/>
        </w:rPr>
        <w:t xml:space="preserve">, positive and significant association was identified between smartphone addiction and depression; however, the connection between problematic social media use and depression was positive but not statistically significant among young adults. These findings are consistent with prior research that </w:t>
      </w:r>
      <w:r w:rsidR="00AE199F" w:rsidRPr="002C2696">
        <w:rPr>
          <w:rFonts w:ascii="Book Antiqua" w:eastAsiaTheme="minorHAnsi" w:hAnsi="Book Antiqua"/>
          <w:color w:val="auto"/>
          <w:sz w:val="20"/>
          <w:lang w:eastAsia="en-US"/>
        </w:rPr>
        <w:t>advises</w:t>
      </w:r>
      <w:r w:rsidRPr="002C2696">
        <w:rPr>
          <w:rFonts w:ascii="Book Antiqua" w:eastAsiaTheme="minorHAnsi" w:hAnsi="Book Antiqua"/>
          <w:color w:val="auto"/>
          <w:sz w:val="20"/>
          <w:lang w:eastAsia="en-US"/>
        </w:rPr>
        <w:t xml:space="preserve"> smartphone addiction </w:t>
      </w:r>
      <w:r w:rsidR="00AE199F" w:rsidRPr="002C2696">
        <w:rPr>
          <w:rFonts w:ascii="Book Antiqua" w:eastAsiaTheme="minorHAnsi" w:hAnsi="Book Antiqua"/>
          <w:color w:val="auto"/>
          <w:sz w:val="20"/>
          <w:lang w:eastAsia="en-US"/>
        </w:rPr>
        <w:t>boosts</w:t>
      </w:r>
      <w:r w:rsidRPr="002C2696">
        <w:rPr>
          <w:rFonts w:ascii="Book Antiqua" w:eastAsiaTheme="minorHAnsi" w:hAnsi="Book Antiqua"/>
          <w:color w:val="auto"/>
          <w:sz w:val="20"/>
          <w:lang w:eastAsia="en-US"/>
        </w:rPr>
        <w:t xml:space="preserve"> online interactions, particularly through excessive engagement with games like PUBG and social media (</w:t>
      </w:r>
      <w:r w:rsidRPr="00F1684A">
        <w:rPr>
          <w:rFonts w:ascii="Book Antiqua" w:eastAsiaTheme="minorHAnsi" w:hAnsi="Book Antiqua"/>
          <w:color w:val="0070C0"/>
          <w:sz w:val="20"/>
          <w:lang w:eastAsia="en-US"/>
        </w:rPr>
        <w:t>Khan et al., 2024; Kausar et al., 2024</w:t>
      </w:r>
      <w:r w:rsidRPr="002C2696">
        <w:rPr>
          <w:rFonts w:ascii="Book Antiqua" w:eastAsiaTheme="minorHAnsi" w:hAnsi="Book Antiqua"/>
          <w:color w:val="auto"/>
          <w:sz w:val="20"/>
          <w:lang w:eastAsia="en-US"/>
        </w:rPr>
        <w:t xml:space="preserve">; </w:t>
      </w:r>
      <w:r w:rsidRPr="00F1684A">
        <w:rPr>
          <w:rFonts w:ascii="Book Antiqua" w:eastAsiaTheme="minorHAnsi" w:hAnsi="Book Antiqua"/>
          <w:color w:val="0070C0"/>
          <w:sz w:val="20"/>
          <w:lang w:eastAsia="en-US"/>
        </w:rPr>
        <w:t>Shahid et al., 2024</w:t>
      </w:r>
      <w:r w:rsidRPr="002C2696">
        <w:rPr>
          <w:rFonts w:ascii="Book Antiqua" w:eastAsiaTheme="minorHAnsi" w:hAnsi="Book Antiqua"/>
          <w:color w:val="auto"/>
          <w:sz w:val="20"/>
          <w:lang w:eastAsia="en-US"/>
        </w:rPr>
        <w:t>). Furthermore, studies indicate that addiction to games such as Ludo star game can lead to increased online connectedness, which may result in aggression (</w:t>
      </w:r>
      <w:r w:rsidRPr="00F1684A">
        <w:rPr>
          <w:rFonts w:ascii="Book Antiqua" w:eastAsiaTheme="minorHAnsi" w:hAnsi="Book Antiqua"/>
          <w:color w:val="0070C0"/>
          <w:sz w:val="20"/>
          <w:lang w:eastAsia="en-US"/>
        </w:rPr>
        <w:t>Bashir et al., 2024; Fareed et al., 2024</w:t>
      </w:r>
      <w:r w:rsidRPr="002C2696">
        <w:rPr>
          <w:rFonts w:ascii="Book Antiqua" w:eastAsiaTheme="minorHAnsi" w:hAnsi="Book Antiqua"/>
          <w:color w:val="auto"/>
          <w:sz w:val="20"/>
          <w:lang w:eastAsia="en-US"/>
        </w:rPr>
        <w:t xml:space="preserve">), and </w:t>
      </w:r>
      <w:r w:rsidR="00AE199F">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 xml:space="preserve">depression has been significantly associated with </w:t>
      </w:r>
      <w:r w:rsidR="00AE199F">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mental health issues, including depression, in young adults (</w:t>
      </w:r>
      <w:r w:rsidRPr="00F1684A">
        <w:rPr>
          <w:rFonts w:ascii="Book Antiqua" w:eastAsiaTheme="minorHAnsi" w:hAnsi="Book Antiqua"/>
          <w:color w:val="0070C0"/>
          <w:sz w:val="20"/>
          <w:lang w:eastAsia="en-US"/>
        </w:rPr>
        <w:t>Shahid et al., 2024</w:t>
      </w:r>
      <w:r w:rsidRPr="002C2696">
        <w:rPr>
          <w:rFonts w:ascii="Book Antiqua" w:eastAsiaTheme="minorHAnsi" w:hAnsi="Book Antiqua"/>
          <w:color w:val="auto"/>
          <w:sz w:val="20"/>
          <w:lang w:eastAsia="en-US"/>
        </w:rPr>
        <w:t>).</w:t>
      </w:r>
      <w:r w:rsidR="002C2696">
        <w:rPr>
          <w:rFonts w:ascii="Book Antiqua" w:eastAsiaTheme="minorHAnsi" w:hAnsi="Book Antiqua"/>
          <w:color w:val="auto"/>
          <w:sz w:val="20"/>
          <w:lang w:eastAsia="en-US"/>
        </w:rPr>
        <w:t xml:space="preserve"> </w:t>
      </w:r>
    </w:p>
    <w:p w14:paraId="7C3C4B67" w14:textId="77777777" w:rsidR="003E6E47" w:rsidRPr="003E6E47" w:rsidRDefault="003E6E47" w:rsidP="002C2696">
      <w:pPr>
        <w:spacing w:line="240" w:lineRule="auto"/>
        <w:ind w:right="-12"/>
        <w:rPr>
          <w:rFonts w:ascii="Book Antiqua" w:eastAsiaTheme="minorHAnsi" w:hAnsi="Book Antiqua"/>
          <w:color w:val="auto"/>
          <w:sz w:val="16"/>
          <w:szCs w:val="16"/>
          <w:lang w:eastAsia="en-US"/>
        </w:rPr>
      </w:pPr>
    </w:p>
    <w:p w14:paraId="2D6FE08D" w14:textId="5A47BC6E" w:rsidR="003E6E47" w:rsidRDefault="00935C79" w:rsidP="002C2696">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 xml:space="preserve">The second proposition also received considerable support, as mediation analysis revealed that social media problematic use partially mediates the association between smartphone addiction (the independent variable) and depression (the dependent variable). Both the direct and total effects were found to be statistically significant, while indirect effect did not reach significance. This aligns with earlier studies that emphasize a positive association between </w:t>
      </w:r>
      <w:r w:rsidR="00A03780">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smartphone addiction and mental health issues, such as anxiety and depression, particularly among college students (</w:t>
      </w:r>
      <w:proofErr w:type="spellStart"/>
      <w:r w:rsidRPr="00A03780">
        <w:rPr>
          <w:rFonts w:ascii="Book Antiqua" w:eastAsiaTheme="minorHAnsi" w:hAnsi="Book Antiqua"/>
          <w:color w:val="0070C0"/>
          <w:sz w:val="20"/>
          <w:lang w:eastAsia="en-US"/>
        </w:rPr>
        <w:t>Korkmazer</w:t>
      </w:r>
      <w:proofErr w:type="spellEnd"/>
      <w:r w:rsidRPr="00A03780">
        <w:rPr>
          <w:rFonts w:ascii="Book Antiqua" w:eastAsiaTheme="minorHAnsi" w:hAnsi="Book Antiqua"/>
          <w:color w:val="0070C0"/>
          <w:sz w:val="20"/>
          <w:lang w:eastAsia="en-US"/>
        </w:rPr>
        <w:t xml:space="preserve"> et al., 2022; Ge et al., 2024</w:t>
      </w:r>
      <w:r w:rsidRPr="002C2696">
        <w:rPr>
          <w:rFonts w:ascii="Book Antiqua" w:eastAsiaTheme="minorHAnsi" w:hAnsi="Book Antiqua"/>
          <w:color w:val="auto"/>
          <w:sz w:val="20"/>
          <w:lang w:eastAsia="en-US"/>
        </w:rPr>
        <w:t>). Smartphones serve to enhance online social connectedness (</w:t>
      </w:r>
      <w:r w:rsidRPr="00A03780">
        <w:rPr>
          <w:rFonts w:ascii="Book Antiqua" w:eastAsiaTheme="minorHAnsi" w:hAnsi="Book Antiqua"/>
          <w:color w:val="0070C0"/>
          <w:sz w:val="20"/>
          <w:lang w:eastAsia="en-US"/>
        </w:rPr>
        <w:t>Khan et al., 2024</w:t>
      </w:r>
      <w:r w:rsidRPr="002C2696">
        <w:rPr>
          <w:rFonts w:ascii="Book Antiqua" w:eastAsiaTheme="minorHAnsi" w:hAnsi="Book Antiqua"/>
          <w:color w:val="auto"/>
          <w:sz w:val="20"/>
          <w:lang w:eastAsia="en-US"/>
        </w:rPr>
        <w:t xml:space="preserve">), and these platforms and online social networking have been </w:t>
      </w:r>
      <w:r w:rsidRPr="002C2696">
        <w:rPr>
          <w:rFonts w:ascii="Book Antiqua" w:eastAsiaTheme="minorHAnsi" w:hAnsi="Book Antiqua"/>
          <w:color w:val="auto"/>
          <w:sz w:val="20"/>
          <w:lang w:eastAsia="en-US"/>
        </w:rPr>
        <w:lastRenderedPageBreak/>
        <w:t xml:space="preserve">linked to </w:t>
      </w:r>
      <w:r w:rsidR="00A03780" w:rsidRPr="002C2696">
        <w:rPr>
          <w:rFonts w:ascii="Book Antiqua" w:eastAsiaTheme="minorHAnsi" w:hAnsi="Book Antiqua"/>
          <w:color w:val="auto"/>
          <w:sz w:val="20"/>
          <w:lang w:eastAsia="en-US"/>
        </w:rPr>
        <w:t>many</w:t>
      </w:r>
      <w:r w:rsidRPr="002C2696">
        <w:rPr>
          <w:rFonts w:ascii="Book Antiqua" w:eastAsiaTheme="minorHAnsi" w:hAnsi="Book Antiqua"/>
          <w:color w:val="auto"/>
          <w:sz w:val="20"/>
          <w:lang w:eastAsia="en-US"/>
        </w:rPr>
        <w:t xml:space="preserve"> mental health problems, including depression and aggression in young adults (</w:t>
      </w:r>
      <w:r w:rsidRPr="00A03780">
        <w:rPr>
          <w:rFonts w:ascii="Book Antiqua" w:eastAsiaTheme="minorHAnsi" w:hAnsi="Book Antiqua"/>
          <w:color w:val="0070C0"/>
          <w:sz w:val="20"/>
          <w:lang w:eastAsia="en-US"/>
        </w:rPr>
        <w:t>Fareed et al., 2024; Shahid et al., 2024; Kausar et al., 2024</w:t>
      </w:r>
      <w:r w:rsidRPr="002C2696">
        <w:rPr>
          <w:rFonts w:ascii="Book Antiqua" w:eastAsiaTheme="minorHAnsi" w:hAnsi="Book Antiqua"/>
          <w:color w:val="auto"/>
          <w:sz w:val="20"/>
          <w:lang w:eastAsia="en-US"/>
        </w:rPr>
        <w:t xml:space="preserve">). The partial mediation of </w:t>
      </w:r>
      <w:r w:rsidR="00A03780">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 xml:space="preserve">social media </w:t>
      </w:r>
      <w:r w:rsidR="00A03780" w:rsidRPr="002C2696">
        <w:rPr>
          <w:rFonts w:ascii="Book Antiqua" w:eastAsiaTheme="minorHAnsi" w:hAnsi="Book Antiqua"/>
          <w:color w:val="auto"/>
          <w:sz w:val="20"/>
          <w:lang w:eastAsia="en-US"/>
        </w:rPr>
        <w:t>difficult</w:t>
      </w:r>
      <w:r w:rsidRPr="002C2696">
        <w:rPr>
          <w:rFonts w:ascii="Book Antiqua" w:eastAsiaTheme="minorHAnsi" w:hAnsi="Book Antiqua"/>
          <w:color w:val="auto"/>
          <w:sz w:val="20"/>
          <w:lang w:eastAsia="en-US"/>
        </w:rPr>
        <w:t xml:space="preserve"> use might be explained by participants engaging less with </w:t>
      </w:r>
      <w:r w:rsidR="00A03780">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content depicting depressive themes or utilizing</w:t>
      </w:r>
      <w:r w:rsidR="00A03780">
        <w:rPr>
          <w:rFonts w:ascii="Book Antiqua" w:eastAsiaTheme="minorHAnsi" w:hAnsi="Book Antiqua"/>
          <w:color w:val="auto"/>
          <w:sz w:val="20"/>
          <w:lang w:eastAsia="en-US"/>
        </w:rPr>
        <w:t xml:space="preserve"> the</w:t>
      </w:r>
      <w:r w:rsidRPr="002C2696">
        <w:rPr>
          <w:rFonts w:ascii="Book Antiqua" w:eastAsiaTheme="minorHAnsi" w:hAnsi="Book Antiqua"/>
          <w:color w:val="auto"/>
          <w:sz w:val="20"/>
          <w:lang w:eastAsia="en-US"/>
        </w:rPr>
        <w:t xml:space="preserve"> defense mechanisms, such as reaction formation, during the questionnaire.</w:t>
      </w:r>
      <w:r w:rsidR="002C2696">
        <w:rPr>
          <w:rFonts w:ascii="Book Antiqua" w:eastAsiaTheme="minorHAnsi" w:hAnsi="Book Antiqua"/>
          <w:color w:val="auto"/>
          <w:sz w:val="20"/>
          <w:lang w:eastAsia="en-US"/>
        </w:rPr>
        <w:t xml:space="preserve"> </w:t>
      </w:r>
    </w:p>
    <w:p w14:paraId="65D4F282" w14:textId="77777777" w:rsidR="003E6E47" w:rsidRPr="003E6E47" w:rsidRDefault="003E6E47" w:rsidP="002C2696">
      <w:pPr>
        <w:spacing w:line="240" w:lineRule="auto"/>
        <w:ind w:right="-12"/>
        <w:rPr>
          <w:rFonts w:ascii="Book Antiqua" w:eastAsiaTheme="minorHAnsi" w:hAnsi="Book Antiqua"/>
          <w:color w:val="auto"/>
          <w:sz w:val="16"/>
          <w:szCs w:val="16"/>
          <w:lang w:eastAsia="en-US"/>
        </w:rPr>
      </w:pPr>
    </w:p>
    <w:p w14:paraId="3139A5F0" w14:textId="6214B435" w:rsidR="00935C79" w:rsidRPr="002C2696" w:rsidRDefault="00935C79" w:rsidP="002C2696">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Independent samples t-tests conducted to assess gender differences in study variables revealed no significant discrepancies. Nevertheless, men exhibited higher mean scores across all three variables</w:t>
      </w:r>
      <w:r w:rsidR="006E2B81">
        <w:rPr>
          <w:rFonts w:ascii="Book Antiqua" w:eastAsiaTheme="minorHAnsi" w:hAnsi="Book Antiqua"/>
          <w:color w:val="auto"/>
          <w:sz w:val="20"/>
          <w:lang w:eastAsia="en-US"/>
        </w:rPr>
        <w:t xml:space="preserve">, </w:t>
      </w:r>
      <w:r w:rsidRPr="002C2696">
        <w:rPr>
          <w:rFonts w:ascii="Book Antiqua" w:eastAsiaTheme="minorHAnsi" w:hAnsi="Book Antiqua"/>
          <w:color w:val="auto"/>
          <w:sz w:val="20"/>
          <w:lang w:eastAsia="en-US"/>
        </w:rPr>
        <w:t>smartphone addiction, social media problematic use, and depression</w:t>
      </w:r>
      <w:r w:rsidR="006E2B81">
        <w:rPr>
          <w:rFonts w:ascii="Book Antiqua" w:eastAsiaTheme="minorHAnsi" w:hAnsi="Book Antiqua"/>
          <w:color w:val="auto"/>
          <w:sz w:val="20"/>
          <w:lang w:eastAsia="en-US"/>
        </w:rPr>
        <w:t xml:space="preserve">, </w:t>
      </w:r>
      <w:r w:rsidRPr="002C2696">
        <w:rPr>
          <w:rFonts w:ascii="Book Antiqua" w:eastAsiaTheme="minorHAnsi" w:hAnsi="Book Antiqua"/>
          <w:color w:val="auto"/>
          <w:sz w:val="20"/>
          <w:lang w:eastAsia="en-US"/>
        </w:rPr>
        <w:t xml:space="preserve">compared to women. This </w:t>
      </w:r>
      <w:r w:rsidR="006E2B81" w:rsidRPr="002C2696">
        <w:rPr>
          <w:rFonts w:ascii="Book Antiqua" w:eastAsiaTheme="minorHAnsi" w:hAnsi="Book Antiqua"/>
          <w:color w:val="auto"/>
          <w:sz w:val="20"/>
          <w:lang w:eastAsia="en-US"/>
        </w:rPr>
        <w:t>opinion</w:t>
      </w:r>
      <w:r w:rsidRPr="002C2696">
        <w:rPr>
          <w:rFonts w:ascii="Book Antiqua" w:eastAsiaTheme="minorHAnsi" w:hAnsi="Book Antiqua"/>
          <w:color w:val="auto"/>
          <w:sz w:val="20"/>
          <w:lang w:eastAsia="en-US"/>
        </w:rPr>
        <w:t xml:space="preserve"> aligns with previous research indicating that men are more susceptible to smartphone and social media addiction than women (</w:t>
      </w:r>
      <w:r w:rsidRPr="006E2B81">
        <w:rPr>
          <w:rFonts w:ascii="Book Antiqua" w:eastAsiaTheme="minorHAnsi" w:hAnsi="Book Antiqua"/>
          <w:color w:val="0070C0"/>
          <w:sz w:val="20"/>
          <w:lang w:eastAsia="en-US"/>
        </w:rPr>
        <w:t>Shahid et al., 2024; Khan et al., 2024</w:t>
      </w:r>
      <w:r w:rsidRPr="002C2696">
        <w:rPr>
          <w:rFonts w:ascii="Book Antiqua" w:eastAsiaTheme="minorHAnsi" w:hAnsi="Book Antiqua"/>
          <w:color w:val="auto"/>
          <w:sz w:val="20"/>
          <w:lang w:eastAsia="en-US"/>
        </w:rPr>
        <w:t xml:space="preserve">). Conversely, our findings contradict those of </w:t>
      </w:r>
      <w:r w:rsidRPr="006E2B81">
        <w:rPr>
          <w:rFonts w:ascii="Book Antiqua" w:eastAsiaTheme="minorHAnsi" w:hAnsi="Book Antiqua"/>
          <w:color w:val="0070C0"/>
          <w:sz w:val="20"/>
          <w:lang w:eastAsia="en-US"/>
        </w:rPr>
        <w:t>Shahid et al. (2024)</w:t>
      </w:r>
      <w:r w:rsidRPr="002C2696">
        <w:rPr>
          <w:rFonts w:ascii="Book Antiqua" w:eastAsiaTheme="minorHAnsi" w:hAnsi="Book Antiqua"/>
          <w:color w:val="auto"/>
          <w:sz w:val="20"/>
          <w:lang w:eastAsia="en-US"/>
        </w:rPr>
        <w:t xml:space="preserve">, which reported higher levels of depression among women. The trend of higher depression scores among men, despite not being statistically significant, may arise from their problematic engagement with social media and smartphones or could suggest that male sample is more prone to depressive symptoms. Additionally, context of this study within Pakistan, a male-dominated society, may influence technology use; men might experience less scrutiny regarding their technology use, while </w:t>
      </w:r>
      <w:r w:rsidR="006E2B81">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women’s engagement may be subjected to greater judgment, potentially restricting their online activities.</w:t>
      </w:r>
    </w:p>
    <w:p w14:paraId="3EBD71E2" w14:textId="77777777" w:rsidR="002C2696" w:rsidRPr="002C2696" w:rsidRDefault="002C2696" w:rsidP="002C2696">
      <w:pPr>
        <w:spacing w:line="240" w:lineRule="auto"/>
        <w:ind w:right="-12"/>
        <w:rPr>
          <w:rFonts w:asciiTheme="majorBidi" w:hAnsiTheme="majorBidi" w:cstheme="majorBidi"/>
          <w:color w:val="000000" w:themeColor="text1"/>
          <w:sz w:val="20"/>
          <w:lang w:val="en-GB" w:eastAsia="en-GB"/>
        </w:rPr>
      </w:pPr>
    </w:p>
    <w:p w14:paraId="0B9FA841" w14:textId="589DC1CD" w:rsidR="00935C79" w:rsidRPr="00437EBC" w:rsidRDefault="002C2696" w:rsidP="002C2696">
      <w:pPr>
        <w:pStyle w:val="MDPI18keywords"/>
        <w:spacing w:before="0" w:line="240" w:lineRule="auto"/>
        <w:ind w:left="0"/>
        <w:rPr>
          <w:rFonts w:ascii="Cambria Math" w:hAnsi="Cambria Math"/>
          <w:b/>
          <w:snapToGrid/>
          <w:color w:val="auto"/>
          <w:sz w:val="24"/>
          <w:szCs w:val="24"/>
          <w:lang w:bidi="ar-SA"/>
        </w:rPr>
      </w:pPr>
      <w:r w:rsidRPr="00437EBC">
        <w:rPr>
          <w:rFonts w:ascii="Cambria Math" w:hAnsi="Cambria Math"/>
          <w:b/>
          <w:snapToGrid/>
          <w:color w:val="auto"/>
          <w:sz w:val="24"/>
          <w:szCs w:val="24"/>
          <w:lang w:bidi="ar-SA"/>
        </w:rPr>
        <w:t>CONCLUSION</w:t>
      </w:r>
    </w:p>
    <w:p w14:paraId="070684B5" w14:textId="0BC8A6F1" w:rsidR="00935C79" w:rsidRPr="002C2696" w:rsidRDefault="00935C79" w:rsidP="00965307">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 xml:space="preserve">This study explored the relationship between smartphone addiction and depression among young adults in Pakistan, with problematic social media use as mediator. </w:t>
      </w:r>
      <w:r w:rsidR="003E6E47">
        <w:rPr>
          <w:rFonts w:ascii="Book Antiqua" w:eastAsiaTheme="minorHAnsi" w:hAnsi="Book Antiqua"/>
          <w:color w:val="auto"/>
          <w:sz w:val="20"/>
          <w:lang w:eastAsia="en-US"/>
        </w:rPr>
        <w:t>F</w:t>
      </w:r>
      <w:r w:rsidRPr="002C2696">
        <w:rPr>
          <w:rFonts w:ascii="Book Antiqua" w:eastAsiaTheme="minorHAnsi" w:hAnsi="Book Antiqua"/>
          <w:color w:val="auto"/>
          <w:sz w:val="20"/>
          <w:lang w:eastAsia="en-US"/>
        </w:rPr>
        <w:t xml:space="preserve">indings revealed a positive and significant relationship </w:t>
      </w:r>
      <w:r w:rsidR="003E6E47" w:rsidRPr="002C2696">
        <w:rPr>
          <w:rFonts w:ascii="Book Antiqua" w:eastAsiaTheme="minorHAnsi" w:hAnsi="Book Antiqua"/>
          <w:color w:val="auto"/>
          <w:sz w:val="20"/>
          <w:lang w:eastAsia="en-US"/>
        </w:rPr>
        <w:t>amid</w:t>
      </w:r>
      <w:r w:rsidRPr="002C2696">
        <w:rPr>
          <w:rFonts w:ascii="Book Antiqua" w:eastAsiaTheme="minorHAnsi" w:hAnsi="Book Antiqua"/>
          <w:color w:val="auto"/>
          <w:sz w:val="20"/>
          <w:lang w:eastAsia="en-US"/>
        </w:rPr>
        <w:t xml:space="preserve"> smartphone addiction and problematic social media use </w:t>
      </w:r>
      <w:r w:rsidR="003E6E47">
        <w:rPr>
          <w:rFonts w:ascii="Book Antiqua" w:eastAsiaTheme="minorHAnsi" w:hAnsi="Book Antiqua"/>
          <w:color w:val="auto"/>
          <w:sz w:val="20"/>
          <w:lang w:eastAsia="en-US"/>
        </w:rPr>
        <w:t>and</w:t>
      </w:r>
      <w:r w:rsidRPr="002C2696">
        <w:rPr>
          <w:rFonts w:ascii="Book Antiqua" w:eastAsiaTheme="minorHAnsi" w:hAnsi="Book Antiqua"/>
          <w:color w:val="auto"/>
          <w:sz w:val="20"/>
          <w:lang w:eastAsia="en-US"/>
        </w:rPr>
        <w:t xml:space="preserve"> significant association between smartphone addiction and depression. However, while depression and problematic social media use were positively correlated, the relationship was not statistically significant. Despite these findings, the mediating role of social media use was partial, with the indirect effect insignificant, although direct and total effects were significant according to Hayes Process 4.1. Although gender differences were not significant, men scored slightly higher across all variables. These </w:t>
      </w:r>
      <w:r w:rsidR="00437EBC" w:rsidRPr="002C2696">
        <w:rPr>
          <w:rFonts w:ascii="Book Antiqua" w:eastAsiaTheme="minorHAnsi" w:hAnsi="Book Antiqua"/>
          <w:color w:val="auto"/>
          <w:sz w:val="20"/>
          <w:lang w:eastAsia="en-US"/>
        </w:rPr>
        <w:t>results</w:t>
      </w:r>
      <w:r w:rsidRPr="002C2696">
        <w:rPr>
          <w:rFonts w:ascii="Book Antiqua" w:eastAsiaTheme="minorHAnsi" w:hAnsi="Book Antiqua"/>
          <w:color w:val="auto"/>
          <w:sz w:val="20"/>
          <w:lang w:eastAsia="en-US"/>
        </w:rPr>
        <w:t xml:space="preserve"> highlight smartphones’ dual nature, fostering connectivity but negatively impacting </w:t>
      </w:r>
      <w:r w:rsidR="00437EBC">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mental health when overused, contributing to</w:t>
      </w:r>
      <w:r w:rsidR="00437EBC">
        <w:rPr>
          <w:rFonts w:ascii="Book Antiqua" w:eastAsiaTheme="minorHAnsi" w:hAnsi="Book Antiqua"/>
          <w:color w:val="auto"/>
          <w:sz w:val="20"/>
          <w:lang w:eastAsia="en-US"/>
        </w:rPr>
        <w:t>wards</w:t>
      </w:r>
      <w:r w:rsidRPr="002C2696">
        <w:rPr>
          <w:rFonts w:ascii="Book Antiqua" w:eastAsiaTheme="minorHAnsi" w:hAnsi="Book Antiqua"/>
          <w:color w:val="auto"/>
          <w:sz w:val="20"/>
          <w:lang w:eastAsia="en-US"/>
        </w:rPr>
        <w:t xml:space="preserve"> depression. </w:t>
      </w:r>
      <w:r w:rsidR="00437EBC">
        <w:rPr>
          <w:rFonts w:ascii="Book Antiqua" w:eastAsiaTheme="minorHAnsi" w:hAnsi="Book Antiqua"/>
          <w:color w:val="auto"/>
          <w:sz w:val="20"/>
          <w:lang w:eastAsia="en-US"/>
        </w:rPr>
        <w:t>S</w:t>
      </w:r>
      <w:r w:rsidRPr="002C2696">
        <w:rPr>
          <w:rFonts w:ascii="Book Antiqua" w:eastAsiaTheme="minorHAnsi" w:hAnsi="Book Antiqua"/>
          <w:color w:val="auto"/>
          <w:sz w:val="20"/>
          <w:lang w:eastAsia="en-US"/>
        </w:rPr>
        <w:t xml:space="preserve">tudy emphasizes the need for balanced smartphone use to prevent problematic social media use, which worsens depression </w:t>
      </w:r>
      <w:r w:rsidR="00437EBC" w:rsidRPr="002C2696">
        <w:rPr>
          <w:rFonts w:ascii="Book Antiqua" w:eastAsiaTheme="minorHAnsi" w:hAnsi="Book Antiqua"/>
          <w:color w:val="auto"/>
          <w:sz w:val="20"/>
          <w:lang w:eastAsia="en-US"/>
        </w:rPr>
        <w:t>amid</w:t>
      </w:r>
      <w:r w:rsidRPr="002C2696">
        <w:rPr>
          <w:rFonts w:ascii="Book Antiqua" w:eastAsiaTheme="minorHAnsi" w:hAnsi="Book Antiqua"/>
          <w:color w:val="auto"/>
          <w:sz w:val="20"/>
          <w:lang w:eastAsia="en-US"/>
        </w:rPr>
        <w:t xml:space="preserve"> young adults. Overall, the study’s objectives were confirmed, underscoring important societal implications for addressing mental health issues.</w:t>
      </w:r>
    </w:p>
    <w:p w14:paraId="69F3D09C" w14:textId="77777777" w:rsidR="002C2696" w:rsidRPr="00814399" w:rsidRDefault="002C2696" w:rsidP="00965307">
      <w:pPr>
        <w:spacing w:line="240" w:lineRule="auto"/>
        <w:ind w:right="-12"/>
        <w:rPr>
          <w:rFonts w:asciiTheme="majorBidi" w:hAnsiTheme="majorBidi" w:cstheme="majorBidi"/>
          <w:color w:val="000000" w:themeColor="text1"/>
          <w:sz w:val="16"/>
          <w:szCs w:val="16"/>
          <w:lang w:val="en-GB" w:eastAsia="en-GB"/>
        </w:rPr>
      </w:pPr>
    </w:p>
    <w:p w14:paraId="201DC4FC" w14:textId="77777777" w:rsidR="00935C79" w:rsidRPr="00814399" w:rsidRDefault="00935C79" w:rsidP="002C2696">
      <w:pPr>
        <w:pStyle w:val="MDPI18keywords"/>
        <w:spacing w:before="0" w:line="240" w:lineRule="auto"/>
        <w:ind w:left="0"/>
        <w:rPr>
          <w:rFonts w:ascii="Cambria Math" w:hAnsi="Cambria Math"/>
          <w:b/>
          <w:snapToGrid/>
          <w:color w:val="auto"/>
          <w:sz w:val="24"/>
          <w:szCs w:val="24"/>
          <w:lang w:bidi="ar-SA"/>
        </w:rPr>
      </w:pPr>
      <w:r w:rsidRPr="00814399">
        <w:rPr>
          <w:rFonts w:ascii="Cambria Math" w:hAnsi="Cambria Math"/>
          <w:b/>
          <w:snapToGrid/>
          <w:color w:val="auto"/>
          <w:sz w:val="24"/>
          <w:szCs w:val="24"/>
          <w:lang w:bidi="ar-SA"/>
        </w:rPr>
        <w:t>Implications</w:t>
      </w:r>
    </w:p>
    <w:p w14:paraId="311AB7FD" w14:textId="3346B1FF" w:rsidR="00935C79" w:rsidRPr="002C2696" w:rsidRDefault="00935C79" w:rsidP="00965307">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 xml:space="preserve">The findings of this study underscore the imperative to address smartphone addiction through proactive strategies, such as digital literacy programs, mental health awareness campaigns, and policy interventions within workplaces and educational institutions. These initiatives can promote responsible smartphone usage and enhance awareness of adverse effects associated with problematic social media use. By </w:t>
      </w:r>
      <w:r w:rsidR="00814399" w:rsidRPr="002C2696">
        <w:rPr>
          <w:rFonts w:ascii="Book Antiqua" w:eastAsiaTheme="minorHAnsi" w:hAnsi="Book Antiqua"/>
          <w:color w:val="auto"/>
          <w:sz w:val="20"/>
          <w:lang w:eastAsia="en-US"/>
        </w:rPr>
        <w:t>applying</w:t>
      </w:r>
      <w:r w:rsidRPr="002C2696">
        <w:rPr>
          <w:rFonts w:ascii="Book Antiqua" w:eastAsiaTheme="minorHAnsi" w:hAnsi="Book Antiqua"/>
          <w:color w:val="auto"/>
          <w:sz w:val="20"/>
          <w:lang w:eastAsia="en-US"/>
        </w:rPr>
        <w:t xml:space="preserve"> such measures, individuals may be </w:t>
      </w:r>
      <w:r w:rsidR="00814399" w:rsidRPr="002C2696">
        <w:rPr>
          <w:rFonts w:ascii="Book Antiqua" w:eastAsiaTheme="minorHAnsi" w:hAnsi="Book Antiqua"/>
          <w:color w:val="auto"/>
          <w:sz w:val="20"/>
          <w:lang w:eastAsia="en-US"/>
        </w:rPr>
        <w:t>fortified</w:t>
      </w:r>
      <w:r w:rsidRPr="002C2696">
        <w:rPr>
          <w:rFonts w:ascii="Book Antiqua" w:eastAsiaTheme="minorHAnsi" w:hAnsi="Book Antiqua"/>
          <w:color w:val="auto"/>
          <w:sz w:val="20"/>
          <w:lang w:eastAsia="en-US"/>
        </w:rPr>
        <w:t xml:space="preserve"> to develop healthy smartphone habits while fostering meaningful </w:t>
      </w:r>
      <w:r w:rsidR="00814399">
        <w:rPr>
          <w:rFonts w:ascii="Book Antiqua" w:eastAsiaTheme="minorHAnsi" w:hAnsi="Book Antiqua"/>
          <w:color w:val="auto"/>
          <w:sz w:val="20"/>
          <w:lang w:eastAsia="en-US"/>
        </w:rPr>
        <w:t>&amp;</w:t>
      </w:r>
      <w:r w:rsidRPr="002C2696">
        <w:rPr>
          <w:rFonts w:ascii="Book Antiqua" w:eastAsiaTheme="minorHAnsi" w:hAnsi="Book Antiqua"/>
          <w:color w:val="auto"/>
          <w:sz w:val="20"/>
          <w:lang w:eastAsia="en-US"/>
        </w:rPr>
        <w:t xml:space="preserve"> balanced social interactions </w:t>
      </w:r>
      <w:r w:rsidRPr="002C2696">
        <w:rPr>
          <w:rFonts w:ascii="Book Antiqua" w:eastAsiaTheme="minorHAnsi" w:hAnsi="Book Antiqua"/>
          <w:color w:val="auto"/>
          <w:sz w:val="20"/>
          <w:lang w:eastAsia="en-US"/>
        </w:rPr>
        <w:lastRenderedPageBreak/>
        <w:t>in virtual and real-world environments, ultimately contributing to prevention of mental health issues.</w:t>
      </w:r>
    </w:p>
    <w:p w14:paraId="726F47AF" w14:textId="77777777" w:rsidR="002C2696" w:rsidRPr="006E2B81" w:rsidRDefault="002C2696" w:rsidP="00965307">
      <w:pPr>
        <w:spacing w:line="240" w:lineRule="auto"/>
        <w:ind w:right="-12"/>
        <w:rPr>
          <w:rFonts w:asciiTheme="majorBidi" w:hAnsiTheme="majorBidi" w:cstheme="majorBidi"/>
          <w:color w:val="000000" w:themeColor="text1"/>
          <w:sz w:val="16"/>
          <w:szCs w:val="16"/>
          <w:lang w:val="en-GB" w:eastAsia="en-GB"/>
        </w:rPr>
      </w:pPr>
    </w:p>
    <w:p w14:paraId="6911207A" w14:textId="21EA2124" w:rsidR="00935C79" w:rsidRPr="006E2B81" w:rsidRDefault="00935C79" w:rsidP="002C2696">
      <w:pPr>
        <w:pStyle w:val="MDPI18keywords"/>
        <w:spacing w:before="0" w:line="240" w:lineRule="auto"/>
        <w:ind w:left="0"/>
        <w:rPr>
          <w:rFonts w:ascii="Cambria Math" w:hAnsi="Cambria Math"/>
          <w:b/>
          <w:snapToGrid/>
          <w:color w:val="auto"/>
          <w:sz w:val="24"/>
          <w:szCs w:val="24"/>
          <w:lang w:bidi="ar-SA"/>
        </w:rPr>
      </w:pPr>
      <w:r w:rsidRPr="006E2B81">
        <w:rPr>
          <w:rFonts w:ascii="Cambria Math" w:hAnsi="Cambria Math"/>
          <w:b/>
          <w:snapToGrid/>
          <w:color w:val="auto"/>
          <w:sz w:val="24"/>
          <w:szCs w:val="24"/>
          <w:lang w:bidi="ar-SA"/>
        </w:rPr>
        <w:t xml:space="preserve">Limitations </w:t>
      </w:r>
      <w:r w:rsidR="002C2696" w:rsidRPr="006E2B81">
        <w:rPr>
          <w:rFonts w:ascii="Cambria Math" w:hAnsi="Cambria Math"/>
          <w:b/>
          <w:snapToGrid/>
          <w:color w:val="auto"/>
          <w:sz w:val="24"/>
          <w:szCs w:val="24"/>
          <w:lang w:bidi="ar-SA"/>
        </w:rPr>
        <w:t>&amp;</w:t>
      </w:r>
      <w:r w:rsidRPr="006E2B81">
        <w:rPr>
          <w:rFonts w:ascii="Cambria Math" w:hAnsi="Cambria Math"/>
          <w:b/>
          <w:snapToGrid/>
          <w:color w:val="auto"/>
          <w:sz w:val="24"/>
          <w:szCs w:val="24"/>
          <w:lang w:bidi="ar-SA"/>
        </w:rPr>
        <w:t xml:space="preserve"> Recommendations</w:t>
      </w:r>
    </w:p>
    <w:p w14:paraId="5117D1AB" w14:textId="1933109D" w:rsidR="00935C79" w:rsidRPr="002C2696" w:rsidRDefault="00935C79" w:rsidP="00965307">
      <w:pPr>
        <w:spacing w:line="240" w:lineRule="auto"/>
        <w:ind w:right="-12"/>
        <w:rPr>
          <w:rFonts w:ascii="Book Antiqua" w:eastAsiaTheme="minorHAnsi" w:hAnsi="Book Antiqua"/>
          <w:color w:val="auto"/>
          <w:sz w:val="20"/>
          <w:lang w:eastAsia="en-US"/>
        </w:rPr>
      </w:pPr>
      <w:r w:rsidRPr="002C2696">
        <w:rPr>
          <w:rFonts w:ascii="Book Antiqua" w:eastAsiaTheme="minorHAnsi" w:hAnsi="Book Antiqua"/>
          <w:color w:val="auto"/>
          <w:sz w:val="20"/>
          <w:lang w:eastAsia="en-US"/>
        </w:rPr>
        <w:t xml:space="preserve">One notable limitation of study is its exclusive focus on young adults, which may constrain the generalizability of findings. Future research should encompass a broader range of age groups to provide a nuanced perspective. </w:t>
      </w:r>
      <w:r w:rsidR="006E2B81">
        <w:rPr>
          <w:rFonts w:ascii="Book Antiqua" w:eastAsiaTheme="minorHAnsi" w:hAnsi="Book Antiqua"/>
          <w:color w:val="auto"/>
          <w:sz w:val="20"/>
          <w:lang w:eastAsia="en-US"/>
        </w:rPr>
        <w:t>T</w:t>
      </w:r>
      <w:r w:rsidRPr="002C2696">
        <w:rPr>
          <w:rFonts w:ascii="Book Antiqua" w:eastAsiaTheme="minorHAnsi" w:hAnsi="Book Antiqua"/>
          <w:color w:val="auto"/>
          <w:sz w:val="20"/>
          <w:lang w:eastAsia="en-US"/>
        </w:rPr>
        <w:t xml:space="preserve">he relatively small sample size of 106 participants further limits the generalizability of results; </w:t>
      </w:r>
      <w:r w:rsidR="006E2B81" w:rsidRPr="002C2696">
        <w:rPr>
          <w:rFonts w:ascii="Book Antiqua" w:eastAsiaTheme="minorHAnsi" w:hAnsi="Book Antiqua"/>
          <w:color w:val="auto"/>
          <w:sz w:val="20"/>
          <w:lang w:eastAsia="en-US"/>
        </w:rPr>
        <w:t>thus</w:t>
      </w:r>
      <w:r w:rsidRPr="002C2696">
        <w:rPr>
          <w:rFonts w:ascii="Book Antiqua" w:eastAsiaTheme="minorHAnsi" w:hAnsi="Book Antiqua"/>
          <w:color w:val="auto"/>
          <w:sz w:val="20"/>
          <w:lang w:eastAsia="en-US"/>
        </w:rPr>
        <w:t xml:space="preserve">, future studies should strive for a larger participant pool. The utilization of a purposive sampling strategy also poses a limitation, suggesting that </w:t>
      </w:r>
      <w:r w:rsidR="006E2B81">
        <w:rPr>
          <w:rFonts w:ascii="Book Antiqua" w:eastAsiaTheme="minorHAnsi" w:hAnsi="Book Antiqua"/>
          <w:color w:val="auto"/>
          <w:sz w:val="20"/>
          <w:lang w:eastAsia="en-US"/>
        </w:rPr>
        <w:t xml:space="preserve">the </w:t>
      </w:r>
      <w:r w:rsidRPr="002C2696">
        <w:rPr>
          <w:rFonts w:ascii="Book Antiqua" w:eastAsiaTheme="minorHAnsi" w:hAnsi="Book Antiqua"/>
          <w:color w:val="auto"/>
          <w:sz w:val="20"/>
          <w:lang w:eastAsia="en-US"/>
        </w:rPr>
        <w:t>future research would benefit from employing a stratified sampling approach to enhance representativeness.</w:t>
      </w:r>
    </w:p>
    <w:p w14:paraId="605AE36E" w14:textId="77777777" w:rsidR="00935C79" w:rsidRPr="00CC358A" w:rsidRDefault="00935C79" w:rsidP="00CC358A">
      <w:pPr>
        <w:spacing w:line="240" w:lineRule="auto"/>
        <w:ind w:right="-11"/>
        <w:rPr>
          <w:rFonts w:asciiTheme="majorBidi" w:hAnsiTheme="majorBidi" w:cstheme="majorBidi"/>
          <w:color w:val="000000" w:themeColor="text1"/>
          <w:sz w:val="20"/>
          <w:lang w:val="en-GB" w:eastAsia="en-GB"/>
        </w:rPr>
      </w:pPr>
    </w:p>
    <w:p w14:paraId="0B617CE5" w14:textId="77777777" w:rsidR="00935C79" w:rsidRPr="00100A2E" w:rsidRDefault="00935C79" w:rsidP="002C2696">
      <w:pPr>
        <w:pStyle w:val="MDPI18keywords"/>
        <w:spacing w:before="0" w:line="240" w:lineRule="auto"/>
        <w:ind w:left="0"/>
        <w:rPr>
          <w:rFonts w:ascii="Cambria Math" w:hAnsi="Cambria Math"/>
          <w:b/>
          <w:snapToGrid/>
          <w:color w:val="auto"/>
          <w:sz w:val="24"/>
          <w:szCs w:val="24"/>
          <w:lang w:bidi="ar-SA"/>
        </w:rPr>
      </w:pPr>
      <w:r w:rsidRPr="00100A2E">
        <w:rPr>
          <w:rFonts w:ascii="Cambria Math" w:hAnsi="Cambria Math"/>
          <w:b/>
          <w:snapToGrid/>
          <w:color w:val="auto"/>
          <w:sz w:val="24"/>
          <w:szCs w:val="24"/>
          <w:lang w:bidi="ar-SA"/>
        </w:rPr>
        <w:t>REFERENCES</w:t>
      </w:r>
    </w:p>
    <w:p w14:paraId="725C75B4" w14:textId="77777777" w:rsidR="00965307" w:rsidRPr="00CC358A" w:rsidRDefault="00965307" w:rsidP="00965307">
      <w:pPr>
        <w:pStyle w:val="NormalWeb"/>
        <w:shd w:val="clear" w:color="auto" w:fill="FFFFFF"/>
        <w:spacing w:before="0" w:beforeAutospacing="0" w:after="0" w:afterAutospacing="0"/>
        <w:ind w:left="567" w:right="-12" w:hanging="567"/>
        <w:jc w:val="both"/>
        <w:rPr>
          <w:rFonts w:ascii="Book Antiqua" w:hAnsi="Book Antiqua" w:cstheme="majorBidi"/>
          <w:color w:val="000000" w:themeColor="text1"/>
          <w:sz w:val="20"/>
          <w:szCs w:val="20"/>
          <w:lang w:val="en-GB" w:eastAsia="en-GB"/>
        </w:rPr>
      </w:pPr>
      <w:proofErr w:type="spellStart"/>
      <w:r w:rsidRPr="00CC358A">
        <w:rPr>
          <w:rFonts w:ascii="Book Antiqua" w:hAnsi="Book Antiqua" w:cstheme="majorBidi"/>
          <w:color w:val="000000" w:themeColor="text1"/>
          <w:sz w:val="20"/>
          <w:szCs w:val="20"/>
          <w:shd w:val="clear" w:color="auto" w:fill="FFFFFF"/>
        </w:rPr>
        <w:t>Abuhamdah</w:t>
      </w:r>
      <w:proofErr w:type="spellEnd"/>
      <w:r w:rsidRPr="00CC358A">
        <w:rPr>
          <w:rFonts w:ascii="Book Antiqua" w:hAnsi="Book Antiqua" w:cstheme="majorBidi"/>
          <w:color w:val="000000" w:themeColor="text1"/>
          <w:sz w:val="20"/>
          <w:szCs w:val="20"/>
          <w:shd w:val="clear" w:color="auto" w:fill="FFFFFF"/>
        </w:rPr>
        <w:t>, S. M., &amp; Naser, A. Y. (2023). Smart phone addiction and its mental health risks among university students in Jordan: a cross-sectional study. </w:t>
      </w:r>
      <w:r w:rsidRPr="00CC358A">
        <w:rPr>
          <w:rFonts w:ascii="Book Antiqua" w:hAnsi="Book Antiqua" w:cstheme="majorBidi"/>
          <w:i/>
          <w:iCs/>
          <w:color w:val="000000" w:themeColor="text1"/>
          <w:sz w:val="20"/>
          <w:szCs w:val="20"/>
          <w:shd w:val="clear" w:color="auto" w:fill="FFFFFF"/>
        </w:rPr>
        <w:t>BMC psychiatry</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23</w:t>
      </w:r>
      <w:r w:rsidRPr="00CC358A">
        <w:rPr>
          <w:rFonts w:ascii="Book Antiqua" w:hAnsi="Book Antiqua" w:cstheme="majorBidi"/>
          <w:color w:val="000000" w:themeColor="text1"/>
          <w:sz w:val="20"/>
          <w:szCs w:val="20"/>
          <w:shd w:val="clear" w:color="auto" w:fill="FFFFFF"/>
        </w:rPr>
        <w:t>(1), 812.Handa, M., &amp; Ahuja, P. (2020). Disconnect to detox: a study of smartphone addiction among young adults in India. </w:t>
      </w:r>
      <w:r w:rsidRPr="00CC358A">
        <w:rPr>
          <w:rFonts w:ascii="Book Antiqua" w:hAnsi="Book Antiqua" w:cstheme="majorBidi"/>
          <w:i/>
          <w:iCs/>
          <w:color w:val="000000" w:themeColor="text1"/>
          <w:sz w:val="20"/>
          <w:szCs w:val="20"/>
          <w:shd w:val="clear" w:color="auto" w:fill="FFFFFF"/>
        </w:rPr>
        <w:t>Young Consumers</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21</w:t>
      </w:r>
      <w:r w:rsidRPr="00CC358A">
        <w:rPr>
          <w:rFonts w:ascii="Book Antiqua" w:hAnsi="Book Antiqua" w:cstheme="majorBidi"/>
          <w:color w:val="000000" w:themeColor="text1"/>
          <w:sz w:val="20"/>
          <w:szCs w:val="20"/>
          <w:shd w:val="clear" w:color="auto" w:fill="FFFFFF"/>
        </w:rPr>
        <w:t>(3), 273-287.</w:t>
      </w:r>
    </w:p>
    <w:p w14:paraId="601C62D7" w14:textId="77777777" w:rsidR="00965307" w:rsidRPr="00CC358A" w:rsidRDefault="00965307" w:rsidP="00965307">
      <w:pPr>
        <w:spacing w:line="240" w:lineRule="auto"/>
        <w:ind w:left="567" w:right="-12" w:hanging="567"/>
        <w:rPr>
          <w:rFonts w:ascii="Book Antiqua" w:hAnsi="Book Antiqua" w:cstheme="majorBidi"/>
          <w:color w:val="000000" w:themeColor="text1"/>
          <w:sz w:val="20"/>
        </w:rPr>
      </w:pPr>
      <w:r w:rsidRPr="00CC358A">
        <w:rPr>
          <w:rFonts w:ascii="Book Antiqua" w:hAnsi="Book Antiqua" w:cstheme="majorBidi"/>
          <w:color w:val="000000" w:themeColor="text1"/>
          <w:sz w:val="20"/>
          <w:shd w:val="clear" w:color="auto" w:fill="FFFFFF"/>
        </w:rPr>
        <w:t>Adorjan, M., &amp; Ricciardelli, R. (2021). Smartphone and social media addiction: Exploring the perceptions and experiences of Canadian teenagers. </w:t>
      </w:r>
      <w:r w:rsidRPr="00CC358A">
        <w:rPr>
          <w:rFonts w:ascii="Book Antiqua" w:hAnsi="Book Antiqua" w:cstheme="majorBidi"/>
          <w:i/>
          <w:iCs/>
          <w:color w:val="000000" w:themeColor="text1"/>
          <w:sz w:val="20"/>
          <w:shd w:val="clear" w:color="auto" w:fill="FFFFFF"/>
        </w:rPr>
        <w:t xml:space="preserve">Canadian Review of Sociology/Revue </w:t>
      </w:r>
      <w:proofErr w:type="spellStart"/>
      <w:r w:rsidRPr="00CC358A">
        <w:rPr>
          <w:rFonts w:ascii="Book Antiqua" w:hAnsi="Book Antiqua" w:cstheme="majorBidi"/>
          <w:i/>
          <w:iCs/>
          <w:color w:val="000000" w:themeColor="text1"/>
          <w:sz w:val="20"/>
          <w:shd w:val="clear" w:color="auto" w:fill="FFFFFF"/>
        </w:rPr>
        <w:t>canadienne</w:t>
      </w:r>
      <w:proofErr w:type="spellEnd"/>
      <w:r w:rsidRPr="00CC358A">
        <w:rPr>
          <w:rFonts w:ascii="Book Antiqua" w:hAnsi="Book Antiqua" w:cstheme="majorBidi"/>
          <w:i/>
          <w:iCs/>
          <w:color w:val="000000" w:themeColor="text1"/>
          <w:sz w:val="20"/>
          <w:shd w:val="clear" w:color="auto" w:fill="FFFFFF"/>
        </w:rPr>
        <w:t xml:space="preserve"> de </w:t>
      </w:r>
      <w:proofErr w:type="spellStart"/>
      <w:r w:rsidRPr="00CC358A">
        <w:rPr>
          <w:rFonts w:ascii="Book Antiqua" w:hAnsi="Book Antiqua" w:cstheme="majorBidi"/>
          <w:i/>
          <w:iCs/>
          <w:color w:val="000000" w:themeColor="text1"/>
          <w:sz w:val="20"/>
          <w:shd w:val="clear" w:color="auto" w:fill="FFFFFF"/>
        </w:rPr>
        <w:t>sociologie</w:t>
      </w:r>
      <w:proofErr w:type="spellEnd"/>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58</w:t>
      </w:r>
      <w:r w:rsidRPr="00CC358A">
        <w:rPr>
          <w:rFonts w:ascii="Book Antiqua" w:hAnsi="Book Antiqua" w:cstheme="majorBidi"/>
          <w:color w:val="000000" w:themeColor="text1"/>
          <w:sz w:val="20"/>
          <w:shd w:val="clear" w:color="auto" w:fill="FFFFFF"/>
        </w:rPr>
        <w:t>(1), 45-64.</w:t>
      </w:r>
    </w:p>
    <w:p w14:paraId="3C08B40A"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proofErr w:type="spellStart"/>
      <w:r w:rsidRPr="00CC358A">
        <w:rPr>
          <w:rFonts w:ascii="Book Antiqua" w:hAnsi="Book Antiqua" w:cstheme="majorBidi"/>
          <w:color w:val="000000" w:themeColor="text1"/>
          <w:sz w:val="20"/>
          <w:shd w:val="clear" w:color="auto" w:fill="FFFFFF"/>
        </w:rPr>
        <w:t>Aichner</w:t>
      </w:r>
      <w:proofErr w:type="spellEnd"/>
      <w:r w:rsidRPr="00CC358A">
        <w:rPr>
          <w:rFonts w:ascii="Book Antiqua" w:hAnsi="Book Antiqua" w:cstheme="majorBidi"/>
          <w:color w:val="000000" w:themeColor="text1"/>
          <w:sz w:val="20"/>
          <w:shd w:val="clear" w:color="auto" w:fill="FFFFFF"/>
        </w:rPr>
        <w:t xml:space="preserve">, T., Grünfelder, M., Maurer, O., &amp; </w:t>
      </w:r>
      <w:proofErr w:type="spellStart"/>
      <w:r w:rsidRPr="00CC358A">
        <w:rPr>
          <w:rFonts w:ascii="Book Antiqua" w:hAnsi="Book Antiqua" w:cstheme="majorBidi"/>
          <w:color w:val="000000" w:themeColor="text1"/>
          <w:sz w:val="20"/>
          <w:shd w:val="clear" w:color="auto" w:fill="FFFFFF"/>
        </w:rPr>
        <w:t>Jegeni</w:t>
      </w:r>
      <w:proofErr w:type="spellEnd"/>
      <w:r w:rsidRPr="00CC358A">
        <w:rPr>
          <w:rFonts w:ascii="Book Antiqua" w:hAnsi="Book Antiqua" w:cstheme="majorBidi"/>
          <w:color w:val="000000" w:themeColor="text1"/>
          <w:sz w:val="20"/>
          <w:shd w:val="clear" w:color="auto" w:fill="FFFFFF"/>
        </w:rPr>
        <w:t>, D. (2021). Twenty-five years of social media: a review of social media applications and definitions from 1994 to 2019. </w:t>
      </w:r>
      <w:r w:rsidRPr="00CC358A">
        <w:rPr>
          <w:rFonts w:ascii="Book Antiqua" w:hAnsi="Book Antiqua" w:cstheme="majorBidi"/>
          <w:i/>
          <w:iCs/>
          <w:color w:val="000000" w:themeColor="text1"/>
          <w:sz w:val="20"/>
          <w:shd w:val="clear" w:color="auto" w:fill="FFFFFF"/>
        </w:rPr>
        <w:t>Cyberpsychology, behavior, and social networking</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24</w:t>
      </w:r>
      <w:r w:rsidRPr="00CC358A">
        <w:rPr>
          <w:rFonts w:ascii="Book Antiqua" w:hAnsi="Book Antiqua" w:cstheme="majorBidi"/>
          <w:color w:val="000000" w:themeColor="text1"/>
          <w:sz w:val="20"/>
          <w:shd w:val="clear" w:color="auto" w:fill="FFFFFF"/>
        </w:rPr>
        <w:t>(4), 215-222.</w:t>
      </w:r>
    </w:p>
    <w:p w14:paraId="34EFA69F" w14:textId="614B75CA"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rPr>
      </w:pPr>
      <w:r w:rsidRPr="00CC358A">
        <w:rPr>
          <w:rFonts w:ascii="Book Antiqua" w:hAnsi="Book Antiqua" w:cstheme="majorBidi"/>
          <w:color w:val="000000" w:themeColor="text1"/>
          <w:sz w:val="20"/>
          <w:szCs w:val="20"/>
          <w:shd w:val="clear" w:color="auto" w:fill="FFFFFF"/>
        </w:rPr>
        <w:t>Andreassen, S. (2015). Online social network site addiction: A comprehensive review. </w:t>
      </w:r>
      <w:r w:rsidRPr="00CC358A">
        <w:rPr>
          <w:rFonts w:ascii="Book Antiqua" w:hAnsi="Book Antiqua" w:cstheme="majorBidi"/>
          <w:i/>
          <w:iCs/>
          <w:color w:val="000000" w:themeColor="text1"/>
          <w:sz w:val="20"/>
          <w:szCs w:val="20"/>
          <w:shd w:val="clear" w:color="auto" w:fill="FFFFFF"/>
        </w:rPr>
        <w:t xml:space="preserve">Current </w:t>
      </w:r>
      <w:r w:rsidR="005A0056" w:rsidRPr="00CC358A">
        <w:rPr>
          <w:rFonts w:ascii="Book Antiqua" w:hAnsi="Book Antiqua" w:cstheme="majorBidi"/>
          <w:i/>
          <w:iCs/>
          <w:color w:val="000000" w:themeColor="text1"/>
          <w:sz w:val="20"/>
          <w:szCs w:val="20"/>
          <w:shd w:val="clear" w:color="auto" w:fill="FFFFFF"/>
        </w:rPr>
        <w:t>Addiction Reports</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2</w:t>
      </w:r>
      <w:r w:rsidRPr="00CC358A">
        <w:rPr>
          <w:rFonts w:ascii="Book Antiqua" w:hAnsi="Book Antiqua" w:cstheme="majorBidi"/>
          <w:color w:val="000000" w:themeColor="text1"/>
          <w:sz w:val="20"/>
          <w:szCs w:val="20"/>
          <w:shd w:val="clear" w:color="auto" w:fill="FFFFFF"/>
        </w:rPr>
        <w:t>(2), 175-184.</w:t>
      </w:r>
    </w:p>
    <w:p w14:paraId="68D7E412" w14:textId="77777777"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rPr>
      </w:pPr>
      <w:r w:rsidRPr="00CC358A">
        <w:rPr>
          <w:rFonts w:ascii="Book Antiqua" w:hAnsi="Book Antiqua" w:cstheme="majorBidi"/>
          <w:color w:val="000000" w:themeColor="text1"/>
          <w:sz w:val="20"/>
          <w:szCs w:val="20"/>
        </w:rPr>
        <w:t xml:space="preserve">Andreassen, C. S., </w:t>
      </w:r>
      <w:proofErr w:type="spellStart"/>
      <w:r w:rsidRPr="00CC358A">
        <w:rPr>
          <w:rFonts w:ascii="Book Antiqua" w:hAnsi="Book Antiqua" w:cstheme="majorBidi"/>
          <w:color w:val="000000" w:themeColor="text1"/>
          <w:sz w:val="20"/>
          <w:szCs w:val="20"/>
        </w:rPr>
        <w:t>Billieux</w:t>
      </w:r>
      <w:proofErr w:type="spellEnd"/>
      <w:r w:rsidRPr="00CC358A">
        <w:rPr>
          <w:rFonts w:ascii="Book Antiqua" w:hAnsi="Book Antiqua" w:cstheme="majorBidi"/>
          <w:color w:val="000000" w:themeColor="text1"/>
          <w:sz w:val="20"/>
          <w:szCs w:val="20"/>
        </w:rPr>
        <w:t>, J., Griffiths, M. D., Kuss, D. J., Demetrovics, Z., Mazzoni, E., &amp; Pallesen, S. Bergen Social Media Addiction Scale. </w:t>
      </w:r>
      <w:r w:rsidRPr="00CC358A">
        <w:rPr>
          <w:rFonts w:ascii="Book Antiqua" w:hAnsi="Book Antiqua" w:cstheme="majorBidi"/>
          <w:i/>
          <w:iCs/>
          <w:color w:val="000000" w:themeColor="text1"/>
          <w:sz w:val="20"/>
          <w:szCs w:val="20"/>
        </w:rPr>
        <w:t>Psychology of Addictive Behaviors</w:t>
      </w:r>
      <w:r w:rsidRPr="00CC358A">
        <w:rPr>
          <w:rFonts w:ascii="Book Antiqua" w:hAnsi="Book Antiqua" w:cstheme="majorBidi"/>
          <w:color w:val="000000" w:themeColor="text1"/>
          <w:sz w:val="20"/>
          <w:szCs w:val="20"/>
        </w:rPr>
        <w:t>.</w:t>
      </w:r>
    </w:p>
    <w:p w14:paraId="3D557D3A" w14:textId="464CAD1E"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bCs/>
          <w:color w:val="000000" w:themeColor="text1"/>
          <w:sz w:val="20"/>
          <w:szCs w:val="20"/>
          <w:shd w:val="clear" w:color="auto" w:fill="FFFFFF"/>
        </w:rPr>
      </w:pPr>
      <w:r w:rsidRPr="00CC358A">
        <w:rPr>
          <w:rFonts w:ascii="Book Antiqua" w:hAnsi="Book Antiqua" w:cstheme="majorBidi"/>
          <w:color w:val="000000" w:themeColor="text1"/>
          <w:sz w:val="20"/>
          <w:szCs w:val="20"/>
          <w:shd w:val="clear" w:color="auto" w:fill="FFFFFF"/>
        </w:rPr>
        <w:t xml:space="preserve">Bashir, S., Shahid, M. S., &amp; Salman, F. (2024). </w:t>
      </w:r>
      <w:r w:rsidR="00AE199F" w:rsidRPr="00CC358A">
        <w:rPr>
          <w:rFonts w:ascii="Book Antiqua" w:hAnsi="Book Antiqua" w:cstheme="majorBidi"/>
          <w:color w:val="000000" w:themeColor="text1"/>
          <w:sz w:val="20"/>
          <w:szCs w:val="20"/>
          <w:shd w:val="clear" w:color="auto" w:fill="FFFFFF"/>
        </w:rPr>
        <w:t xml:space="preserve">The Mediating Role </w:t>
      </w:r>
      <w:proofErr w:type="gramStart"/>
      <w:r w:rsidR="00AE199F" w:rsidRPr="00CC358A">
        <w:rPr>
          <w:rFonts w:ascii="Book Antiqua" w:hAnsi="Book Antiqua" w:cstheme="majorBidi"/>
          <w:color w:val="000000" w:themeColor="text1"/>
          <w:sz w:val="20"/>
          <w:szCs w:val="20"/>
          <w:shd w:val="clear" w:color="auto" w:fill="FFFFFF"/>
        </w:rPr>
        <w:t>Of</w:t>
      </w:r>
      <w:proofErr w:type="gramEnd"/>
      <w:r w:rsidR="00AE199F" w:rsidRPr="00CC358A">
        <w:rPr>
          <w:rFonts w:ascii="Book Antiqua" w:hAnsi="Book Antiqua" w:cstheme="majorBidi"/>
          <w:color w:val="000000" w:themeColor="text1"/>
          <w:sz w:val="20"/>
          <w:szCs w:val="20"/>
          <w:shd w:val="clear" w:color="auto" w:fill="FFFFFF"/>
        </w:rPr>
        <w:t xml:space="preserve"> Social Connectedness In Linking Ludo Star Game Addiction </w:t>
      </w:r>
      <w:r w:rsidR="005A0056">
        <w:rPr>
          <w:rFonts w:ascii="Book Antiqua" w:hAnsi="Book Antiqua" w:cstheme="majorBidi"/>
          <w:color w:val="000000" w:themeColor="text1"/>
          <w:sz w:val="20"/>
          <w:szCs w:val="20"/>
          <w:shd w:val="clear" w:color="auto" w:fill="FFFFFF"/>
        </w:rPr>
        <w:t>&amp;</w:t>
      </w:r>
      <w:r w:rsidR="00AE199F" w:rsidRPr="00CC358A">
        <w:rPr>
          <w:rFonts w:ascii="Book Antiqua" w:hAnsi="Book Antiqua" w:cstheme="majorBidi"/>
          <w:color w:val="000000" w:themeColor="text1"/>
          <w:sz w:val="20"/>
          <w:szCs w:val="20"/>
          <w:shd w:val="clear" w:color="auto" w:fill="FFFFFF"/>
        </w:rPr>
        <w:t xml:space="preserve"> Mental Health Problems In Young Adults.</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Gomal University Journal of Research</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40</w:t>
      </w:r>
      <w:r w:rsidRPr="00CC358A">
        <w:rPr>
          <w:rFonts w:ascii="Book Antiqua" w:hAnsi="Book Antiqua" w:cstheme="majorBidi"/>
          <w:color w:val="000000" w:themeColor="text1"/>
          <w:sz w:val="20"/>
          <w:szCs w:val="20"/>
          <w:shd w:val="clear" w:color="auto" w:fill="FFFFFF"/>
        </w:rPr>
        <w:t xml:space="preserve">(3), 359-369. </w:t>
      </w:r>
    </w:p>
    <w:p w14:paraId="13B1E91F" w14:textId="48818307"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shd w:val="clear" w:color="auto" w:fill="FFFFFF"/>
        </w:rPr>
      </w:pPr>
      <w:proofErr w:type="spellStart"/>
      <w:r w:rsidRPr="00CC358A">
        <w:rPr>
          <w:rFonts w:ascii="Book Antiqua" w:hAnsi="Book Antiqua" w:cstheme="majorBidi"/>
          <w:color w:val="000000" w:themeColor="text1"/>
          <w:sz w:val="20"/>
          <w:szCs w:val="20"/>
          <w:shd w:val="clear" w:color="auto" w:fill="FFFFFF"/>
        </w:rPr>
        <w:t>Brailovskaia</w:t>
      </w:r>
      <w:proofErr w:type="spellEnd"/>
      <w:r w:rsidRPr="00CC358A">
        <w:rPr>
          <w:rFonts w:ascii="Book Antiqua" w:hAnsi="Book Antiqua" w:cstheme="majorBidi"/>
          <w:color w:val="000000" w:themeColor="text1"/>
          <w:sz w:val="20"/>
          <w:szCs w:val="20"/>
          <w:shd w:val="clear" w:color="auto" w:fill="FFFFFF"/>
        </w:rPr>
        <w:t xml:space="preserve">, J., </w:t>
      </w:r>
      <w:proofErr w:type="spellStart"/>
      <w:r w:rsidRPr="00CC358A">
        <w:rPr>
          <w:rFonts w:ascii="Book Antiqua" w:hAnsi="Book Antiqua" w:cstheme="majorBidi"/>
          <w:color w:val="000000" w:themeColor="text1"/>
          <w:sz w:val="20"/>
          <w:szCs w:val="20"/>
          <w:shd w:val="clear" w:color="auto" w:fill="FFFFFF"/>
        </w:rPr>
        <w:t>Schillack</w:t>
      </w:r>
      <w:proofErr w:type="spellEnd"/>
      <w:r w:rsidRPr="00CC358A">
        <w:rPr>
          <w:rFonts w:ascii="Book Antiqua" w:hAnsi="Book Antiqua" w:cstheme="majorBidi"/>
          <w:color w:val="000000" w:themeColor="text1"/>
          <w:sz w:val="20"/>
          <w:szCs w:val="20"/>
          <w:shd w:val="clear" w:color="auto" w:fill="FFFFFF"/>
        </w:rPr>
        <w:t xml:space="preserve">, H., &amp; Margraf, J. (2020). Tell me why are you using social media (SM)! Relationship between reasons for use of SM, SM flow, daily stress, depression, anxiety and addictive SM use–An exploratory investigation of </w:t>
      </w:r>
      <w:r w:rsidR="005A0056">
        <w:rPr>
          <w:rFonts w:ascii="Book Antiqua" w:hAnsi="Book Antiqua" w:cstheme="majorBidi"/>
          <w:color w:val="000000" w:themeColor="text1"/>
          <w:sz w:val="20"/>
          <w:szCs w:val="20"/>
          <w:shd w:val="clear" w:color="auto" w:fill="FFFFFF"/>
        </w:rPr>
        <w:t xml:space="preserve">the </w:t>
      </w:r>
      <w:r w:rsidRPr="00CC358A">
        <w:rPr>
          <w:rFonts w:ascii="Book Antiqua" w:hAnsi="Book Antiqua" w:cstheme="majorBidi"/>
          <w:color w:val="000000" w:themeColor="text1"/>
          <w:sz w:val="20"/>
          <w:szCs w:val="20"/>
          <w:shd w:val="clear" w:color="auto" w:fill="FFFFFF"/>
        </w:rPr>
        <w:t>young adults in Germany. </w:t>
      </w:r>
      <w:r w:rsidRPr="00CC358A">
        <w:rPr>
          <w:rFonts w:ascii="Book Antiqua" w:hAnsi="Book Antiqua" w:cstheme="majorBidi"/>
          <w:i/>
          <w:iCs/>
          <w:color w:val="000000" w:themeColor="text1"/>
          <w:sz w:val="20"/>
          <w:szCs w:val="20"/>
          <w:shd w:val="clear" w:color="auto" w:fill="FFFFFF"/>
        </w:rPr>
        <w:t>Computers in human behavior</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113</w:t>
      </w:r>
      <w:r w:rsidRPr="00CC358A">
        <w:rPr>
          <w:rFonts w:ascii="Book Antiqua" w:hAnsi="Book Antiqua" w:cstheme="majorBidi"/>
          <w:color w:val="000000" w:themeColor="text1"/>
          <w:sz w:val="20"/>
          <w:szCs w:val="20"/>
          <w:shd w:val="clear" w:color="auto" w:fill="FFFFFF"/>
        </w:rPr>
        <w:t>, 106511.</w:t>
      </w:r>
    </w:p>
    <w:p w14:paraId="2B4915F1"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Carpenter, J. P., &amp; Harvey, S. (2020). Perceived benefits and challenges of physical educators’ use of social media for professional development and learning. </w:t>
      </w:r>
      <w:r w:rsidRPr="00CC358A">
        <w:rPr>
          <w:rFonts w:ascii="Book Antiqua" w:hAnsi="Book Antiqua" w:cstheme="majorBidi"/>
          <w:i/>
          <w:iCs/>
          <w:color w:val="000000" w:themeColor="text1"/>
          <w:sz w:val="20"/>
          <w:shd w:val="clear" w:color="auto" w:fill="FFFFFF"/>
        </w:rPr>
        <w:t>Journal of Teaching in Physical Education</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39</w:t>
      </w:r>
      <w:r w:rsidRPr="00CC358A">
        <w:rPr>
          <w:rFonts w:ascii="Book Antiqua" w:hAnsi="Book Antiqua" w:cstheme="majorBidi"/>
          <w:color w:val="000000" w:themeColor="text1"/>
          <w:sz w:val="20"/>
          <w:shd w:val="clear" w:color="auto" w:fill="FFFFFF"/>
        </w:rPr>
        <w:t>(4), 434-444.</w:t>
      </w:r>
    </w:p>
    <w:p w14:paraId="2DDB8390" w14:textId="38677DB2" w:rsidR="00965307" w:rsidRPr="00CC358A" w:rsidRDefault="00965307" w:rsidP="00965307">
      <w:pPr>
        <w:pStyle w:val="NormalWeb"/>
        <w:shd w:val="clear" w:color="auto" w:fill="FFFFFF"/>
        <w:spacing w:before="0" w:beforeAutospacing="0" w:after="0" w:afterAutospacing="0"/>
        <w:ind w:left="567" w:right="-12" w:hanging="567"/>
        <w:jc w:val="both"/>
        <w:rPr>
          <w:rFonts w:ascii="Book Antiqua" w:hAnsi="Book Antiqua" w:cstheme="majorBidi"/>
          <w:color w:val="000000" w:themeColor="text1"/>
          <w:sz w:val="20"/>
          <w:szCs w:val="20"/>
        </w:rPr>
      </w:pPr>
      <w:r w:rsidRPr="00CC358A">
        <w:rPr>
          <w:rFonts w:ascii="Book Antiqua" w:hAnsi="Book Antiqua" w:cstheme="majorBidi"/>
          <w:color w:val="000000" w:themeColor="text1"/>
          <w:sz w:val="20"/>
          <w:szCs w:val="20"/>
          <w:shd w:val="clear" w:color="auto" w:fill="FFFFFF"/>
        </w:rPr>
        <w:t xml:space="preserve">Chen, I. H., </w:t>
      </w:r>
      <w:proofErr w:type="spellStart"/>
      <w:r w:rsidRPr="00CC358A">
        <w:rPr>
          <w:rFonts w:ascii="Book Antiqua" w:hAnsi="Book Antiqua" w:cstheme="majorBidi"/>
          <w:color w:val="000000" w:themeColor="text1"/>
          <w:sz w:val="20"/>
          <w:szCs w:val="20"/>
          <w:shd w:val="clear" w:color="auto" w:fill="FFFFFF"/>
        </w:rPr>
        <w:t>Pakpour</w:t>
      </w:r>
      <w:proofErr w:type="spellEnd"/>
      <w:r w:rsidRPr="00CC358A">
        <w:rPr>
          <w:rFonts w:ascii="Book Antiqua" w:hAnsi="Book Antiqua" w:cstheme="majorBidi"/>
          <w:color w:val="000000" w:themeColor="text1"/>
          <w:sz w:val="20"/>
          <w:szCs w:val="20"/>
          <w:shd w:val="clear" w:color="auto" w:fill="FFFFFF"/>
        </w:rPr>
        <w:t xml:space="preserve">, A. H., Leung, H., Potenza, N., Su, J. A., Lin, Y., &amp; Griffiths, M. D. (2020). Comparing generalized </w:t>
      </w:r>
      <w:r w:rsidR="005A0056">
        <w:rPr>
          <w:rFonts w:ascii="Book Antiqua" w:hAnsi="Book Antiqua" w:cstheme="majorBidi"/>
          <w:color w:val="000000" w:themeColor="text1"/>
          <w:sz w:val="20"/>
          <w:szCs w:val="20"/>
          <w:shd w:val="clear" w:color="auto" w:fill="FFFFFF"/>
        </w:rPr>
        <w:t xml:space="preserve">&amp; </w:t>
      </w:r>
      <w:r w:rsidRPr="00CC358A">
        <w:rPr>
          <w:rFonts w:ascii="Book Antiqua" w:hAnsi="Book Antiqua" w:cstheme="majorBidi"/>
          <w:color w:val="000000" w:themeColor="text1"/>
          <w:sz w:val="20"/>
          <w:szCs w:val="20"/>
          <w:shd w:val="clear" w:color="auto" w:fill="FFFFFF"/>
        </w:rPr>
        <w:t xml:space="preserve">specific problematic smartphone/internet use: Longitudinal relationships between smartphone application-based addiction </w:t>
      </w:r>
      <w:r w:rsidR="005A0056">
        <w:rPr>
          <w:rFonts w:ascii="Book Antiqua" w:hAnsi="Book Antiqua" w:cstheme="majorBidi"/>
          <w:color w:val="000000" w:themeColor="text1"/>
          <w:sz w:val="20"/>
          <w:szCs w:val="20"/>
          <w:shd w:val="clear" w:color="auto" w:fill="FFFFFF"/>
        </w:rPr>
        <w:t>&amp;</w:t>
      </w:r>
      <w:r w:rsidRPr="00CC358A">
        <w:rPr>
          <w:rFonts w:ascii="Book Antiqua" w:hAnsi="Book Antiqua" w:cstheme="majorBidi"/>
          <w:color w:val="000000" w:themeColor="text1"/>
          <w:sz w:val="20"/>
          <w:szCs w:val="20"/>
          <w:shd w:val="clear" w:color="auto" w:fill="FFFFFF"/>
        </w:rPr>
        <w:t xml:space="preserve"> social media addiction and psychological distress. </w:t>
      </w:r>
      <w:r w:rsidRPr="00CC358A">
        <w:rPr>
          <w:rFonts w:ascii="Book Antiqua" w:hAnsi="Book Antiqua" w:cstheme="majorBidi"/>
          <w:i/>
          <w:iCs/>
          <w:color w:val="000000" w:themeColor="text1"/>
          <w:sz w:val="20"/>
          <w:szCs w:val="20"/>
          <w:shd w:val="clear" w:color="auto" w:fill="FFFFFF"/>
        </w:rPr>
        <w:t>Journal of behavioral addictions</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9</w:t>
      </w:r>
      <w:r w:rsidRPr="00CC358A">
        <w:rPr>
          <w:rFonts w:ascii="Book Antiqua" w:hAnsi="Book Antiqua" w:cstheme="majorBidi"/>
          <w:color w:val="000000" w:themeColor="text1"/>
          <w:sz w:val="20"/>
          <w:szCs w:val="20"/>
          <w:shd w:val="clear" w:color="auto" w:fill="FFFFFF"/>
        </w:rPr>
        <w:t>(2), 410-419.</w:t>
      </w:r>
    </w:p>
    <w:p w14:paraId="5952E9F4" w14:textId="77777777" w:rsidR="00965307" w:rsidRPr="00CC358A" w:rsidRDefault="00965307" w:rsidP="00965307">
      <w:pPr>
        <w:pStyle w:val="NormalWeb"/>
        <w:shd w:val="clear" w:color="auto" w:fill="FFFFFF"/>
        <w:spacing w:before="0" w:beforeAutospacing="0" w:after="0" w:afterAutospacing="0"/>
        <w:ind w:left="567" w:right="-12" w:hanging="567"/>
        <w:jc w:val="both"/>
        <w:rPr>
          <w:rFonts w:ascii="Book Antiqua" w:hAnsi="Book Antiqua" w:cstheme="majorBidi"/>
          <w:color w:val="000000" w:themeColor="text1"/>
          <w:sz w:val="20"/>
          <w:szCs w:val="20"/>
          <w:shd w:val="clear" w:color="auto" w:fill="FFFFFF"/>
        </w:rPr>
      </w:pPr>
      <w:r w:rsidRPr="00CC358A">
        <w:rPr>
          <w:rFonts w:ascii="Book Antiqua" w:hAnsi="Book Antiqua" w:cstheme="majorBidi"/>
          <w:color w:val="000000" w:themeColor="text1"/>
          <w:sz w:val="20"/>
          <w:szCs w:val="20"/>
          <w:shd w:val="clear" w:color="auto" w:fill="FFFFFF"/>
        </w:rPr>
        <w:t>Cho, Y. G. (2020). Excessive and problematic smartphone use and poor mental health in adolescents. </w:t>
      </w:r>
      <w:r w:rsidRPr="00CC358A">
        <w:rPr>
          <w:rFonts w:ascii="Book Antiqua" w:hAnsi="Book Antiqua" w:cstheme="majorBidi"/>
          <w:i/>
          <w:iCs/>
          <w:color w:val="000000" w:themeColor="text1"/>
          <w:sz w:val="20"/>
          <w:szCs w:val="20"/>
          <w:shd w:val="clear" w:color="auto" w:fill="FFFFFF"/>
        </w:rPr>
        <w:t>Korean journal of family medicine</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41</w:t>
      </w:r>
      <w:r w:rsidRPr="00CC358A">
        <w:rPr>
          <w:rFonts w:ascii="Book Antiqua" w:hAnsi="Book Antiqua" w:cstheme="majorBidi"/>
          <w:color w:val="000000" w:themeColor="text1"/>
          <w:sz w:val="20"/>
          <w:szCs w:val="20"/>
          <w:shd w:val="clear" w:color="auto" w:fill="FFFFFF"/>
        </w:rPr>
        <w:t>(2), 73.</w:t>
      </w:r>
    </w:p>
    <w:p w14:paraId="5CE609C9" w14:textId="77777777"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rPr>
      </w:pPr>
      <w:proofErr w:type="spellStart"/>
      <w:r w:rsidRPr="00CC358A">
        <w:rPr>
          <w:rFonts w:ascii="Book Antiqua" w:hAnsi="Book Antiqua" w:cstheme="majorBidi"/>
          <w:color w:val="000000" w:themeColor="text1"/>
          <w:sz w:val="20"/>
          <w:szCs w:val="20"/>
        </w:rPr>
        <w:lastRenderedPageBreak/>
        <w:t>Elhai</w:t>
      </w:r>
      <w:proofErr w:type="spellEnd"/>
      <w:r w:rsidRPr="00CC358A">
        <w:rPr>
          <w:rFonts w:ascii="Book Antiqua" w:hAnsi="Book Antiqua" w:cstheme="majorBidi"/>
          <w:color w:val="000000" w:themeColor="text1"/>
          <w:sz w:val="20"/>
          <w:szCs w:val="20"/>
        </w:rPr>
        <w:t xml:space="preserve">, J. D., Yang, H., McKay, D., &amp;Asmundson, G. J. (2020). COVID-19 anxiety symptoms associated with problematic smartphone use severity in Chinese adults. </w:t>
      </w:r>
      <w:r w:rsidRPr="00CC358A">
        <w:rPr>
          <w:rStyle w:val="Emphasis"/>
          <w:rFonts w:ascii="Book Antiqua" w:hAnsi="Book Antiqua" w:cstheme="majorBidi"/>
          <w:color w:val="000000" w:themeColor="text1"/>
          <w:sz w:val="20"/>
          <w:szCs w:val="20"/>
        </w:rPr>
        <w:t>Journal of Affective Disorders, 274</w:t>
      </w:r>
      <w:r w:rsidRPr="00CC358A">
        <w:rPr>
          <w:rFonts w:ascii="Book Antiqua" w:hAnsi="Book Antiqua" w:cstheme="majorBidi"/>
          <w:color w:val="000000" w:themeColor="text1"/>
          <w:sz w:val="20"/>
          <w:szCs w:val="20"/>
        </w:rPr>
        <w:t>, 576-582.</w:t>
      </w:r>
    </w:p>
    <w:p w14:paraId="00123D30"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7F7F7"/>
        </w:rPr>
      </w:pPr>
      <w:r w:rsidRPr="00CC358A">
        <w:rPr>
          <w:rFonts w:ascii="Book Antiqua" w:hAnsi="Book Antiqua" w:cstheme="majorBidi"/>
          <w:color w:val="000000" w:themeColor="text1"/>
          <w:sz w:val="20"/>
          <w:shd w:val="clear" w:color="auto" w:fill="FFFFFF"/>
        </w:rPr>
        <w:t>Fareed, S., Jabeen, S., Aurangzeb, S., &amp; Aslam, R. (2024). Social Media Addiction, Social Media Use and Aggression in Young Adults. </w:t>
      </w:r>
      <w:r w:rsidRPr="00CC358A">
        <w:rPr>
          <w:rFonts w:ascii="Book Antiqua" w:hAnsi="Book Antiqua" w:cstheme="majorBidi"/>
          <w:i/>
          <w:iCs/>
          <w:color w:val="000000" w:themeColor="text1"/>
          <w:sz w:val="20"/>
          <w:shd w:val="clear" w:color="auto" w:fill="FFFFFF"/>
        </w:rPr>
        <w:t>Pakistan Journal of Humanities and Social Sciences</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12</w:t>
      </w:r>
      <w:r w:rsidRPr="00CC358A">
        <w:rPr>
          <w:rFonts w:ascii="Book Antiqua" w:hAnsi="Book Antiqua" w:cstheme="majorBidi"/>
          <w:color w:val="000000" w:themeColor="text1"/>
          <w:sz w:val="20"/>
          <w:shd w:val="clear" w:color="auto" w:fill="FFFFFF"/>
        </w:rPr>
        <w:t>(3), 2411-2416.</w:t>
      </w:r>
    </w:p>
    <w:p w14:paraId="56C213C2" w14:textId="77777777" w:rsidR="00965307" w:rsidRPr="00CC358A" w:rsidRDefault="00965307" w:rsidP="00965307">
      <w:pPr>
        <w:spacing w:line="240" w:lineRule="auto"/>
        <w:ind w:left="567" w:right="-12" w:hanging="567"/>
        <w:rPr>
          <w:rFonts w:ascii="Book Antiqua" w:hAnsi="Book Antiqua" w:cstheme="majorBidi"/>
          <w:color w:val="111111"/>
          <w:sz w:val="20"/>
          <w:shd w:val="clear" w:color="auto" w:fill="FFFFFF"/>
        </w:rPr>
      </w:pPr>
      <w:r w:rsidRPr="00CC358A">
        <w:rPr>
          <w:rFonts w:ascii="Book Antiqua" w:hAnsi="Book Antiqua" w:cstheme="majorBidi"/>
          <w:color w:val="222222"/>
          <w:sz w:val="20"/>
          <w:shd w:val="clear" w:color="auto" w:fill="FFFFFF"/>
        </w:rPr>
        <w:t>Gao, W. J., Hu, Y., Ji, J. L., &amp; Liu, X. Q. (2023). Relationship between depression, smartphone addiction, and sleep among Chinese engineering students during the COVID-19 pandemic. </w:t>
      </w:r>
      <w:r w:rsidRPr="00CC358A">
        <w:rPr>
          <w:rFonts w:ascii="Book Antiqua" w:hAnsi="Book Antiqua" w:cstheme="majorBidi"/>
          <w:i/>
          <w:iCs/>
          <w:color w:val="222222"/>
          <w:sz w:val="20"/>
          <w:shd w:val="clear" w:color="auto" w:fill="FFFFFF"/>
        </w:rPr>
        <w:t>World Journal of Psychiatry</w:t>
      </w:r>
      <w:r w:rsidRPr="00CC358A">
        <w:rPr>
          <w:rFonts w:ascii="Book Antiqua" w:hAnsi="Book Antiqua" w:cstheme="majorBidi"/>
          <w:color w:val="222222"/>
          <w:sz w:val="20"/>
          <w:shd w:val="clear" w:color="auto" w:fill="FFFFFF"/>
        </w:rPr>
        <w:t>, </w:t>
      </w:r>
      <w:r w:rsidRPr="00CC358A">
        <w:rPr>
          <w:rFonts w:ascii="Book Antiqua" w:hAnsi="Book Antiqua" w:cstheme="majorBidi"/>
          <w:i/>
          <w:iCs/>
          <w:color w:val="222222"/>
          <w:sz w:val="20"/>
          <w:shd w:val="clear" w:color="auto" w:fill="FFFFFF"/>
        </w:rPr>
        <w:t>13</w:t>
      </w:r>
      <w:r w:rsidRPr="00CC358A">
        <w:rPr>
          <w:rFonts w:ascii="Book Antiqua" w:hAnsi="Book Antiqua" w:cstheme="majorBidi"/>
          <w:color w:val="222222"/>
          <w:sz w:val="20"/>
          <w:shd w:val="clear" w:color="auto" w:fill="FFFFFF"/>
        </w:rPr>
        <w:t>(6), 361.</w:t>
      </w:r>
    </w:p>
    <w:p w14:paraId="6E7CD197" w14:textId="77777777" w:rsidR="00965307" w:rsidRPr="00CC358A" w:rsidRDefault="00965307" w:rsidP="00965307">
      <w:pPr>
        <w:spacing w:line="240" w:lineRule="auto"/>
        <w:ind w:left="567" w:right="-12" w:hanging="567"/>
        <w:rPr>
          <w:rFonts w:ascii="Book Antiqua" w:hAnsi="Book Antiqua" w:cstheme="majorBidi"/>
          <w:color w:val="000000" w:themeColor="text1"/>
          <w:sz w:val="20"/>
        </w:rPr>
      </w:pPr>
      <w:r w:rsidRPr="00CC358A">
        <w:rPr>
          <w:rFonts w:ascii="Book Antiqua" w:hAnsi="Book Antiqua" w:cstheme="majorBidi"/>
          <w:color w:val="000000" w:themeColor="text1"/>
          <w:sz w:val="20"/>
          <w:shd w:val="clear" w:color="auto" w:fill="FFFFFF"/>
        </w:rPr>
        <w:t>Ge, J., Liu, Y., Cao, W., &amp; Zhou, S. (2023). The relationship between anxiety and depression with smartphone addiction among college students: the mediating effect of executive dysfunction. </w:t>
      </w:r>
      <w:r w:rsidRPr="00CC358A">
        <w:rPr>
          <w:rFonts w:ascii="Book Antiqua" w:hAnsi="Book Antiqua" w:cstheme="majorBidi"/>
          <w:i/>
          <w:iCs/>
          <w:color w:val="000000" w:themeColor="text1"/>
          <w:sz w:val="20"/>
          <w:shd w:val="clear" w:color="auto" w:fill="FFFFFF"/>
        </w:rPr>
        <w:t>Frontiers in Psychology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13</w:t>
      </w:r>
      <w:r w:rsidRPr="00CC358A">
        <w:rPr>
          <w:rFonts w:ascii="Book Antiqua" w:hAnsi="Book Antiqua" w:cstheme="majorBidi"/>
          <w:color w:val="000000" w:themeColor="text1"/>
          <w:sz w:val="20"/>
          <w:shd w:val="clear" w:color="auto" w:fill="FFFFFF"/>
        </w:rPr>
        <w:t>, 1033304.</w:t>
      </w:r>
    </w:p>
    <w:p w14:paraId="45818CB6"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Gillespie, K., Hendry, G., </w:t>
      </w:r>
      <w:proofErr w:type="spellStart"/>
      <w:r w:rsidRPr="00CC358A">
        <w:rPr>
          <w:rFonts w:ascii="Book Antiqua" w:hAnsi="Book Antiqua" w:cstheme="majorBidi"/>
          <w:color w:val="000000" w:themeColor="text1"/>
          <w:sz w:val="20"/>
          <w:shd w:val="clear" w:color="auto" w:fill="FFFFFF"/>
        </w:rPr>
        <w:t>Anduuru</w:t>
      </w:r>
      <w:proofErr w:type="spellEnd"/>
      <w:r w:rsidRPr="00CC358A">
        <w:rPr>
          <w:rFonts w:ascii="Book Antiqua" w:hAnsi="Book Antiqua" w:cstheme="majorBidi"/>
          <w:color w:val="000000" w:themeColor="text1"/>
          <w:sz w:val="20"/>
          <w:shd w:val="clear" w:color="auto" w:fill="FFFFFF"/>
        </w:rPr>
        <w:t>, N., Laird, T., &amp; Ballantyne, C. (2021). Using social media to be ‘social’: Perceptions of social media benefits and risk by autistic young people, and parents. </w:t>
      </w:r>
      <w:r w:rsidRPr="00CC358A">
        <w:rPr>
          <w:rFonts w:ascii="Book Antiqua" w:hAnsi="Book Antiqua" w:cstheme="majorBidi"/>
          <w:i/>
          <w:iCs/>
          <w:color w:val="000000" w:themeColor="text1"/>
          <w:sz w:val="20"/>
          <w:shd w:val="clear" w:color="auto" w:fill="FFFFFF"/>
        </w:rPr>
        <w:t>Research in developmental disabilities</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118</w:t>
      </w:r>
      <w:r w:rsidRPr="00CC358A">
        <w:rPr>
          <w:rFonts w:ascii="Book Antiqua" w:hAnsi="Book Antiqua" w:cstheme="majorBidi"/>
          <w:color w:val="000000" w:themeColor="text1"/>
          <w:sz w:val="20"/>
          <w:shd w:val="clear" w:color="auto" w:fill="FFFFFF"/>
        </w:rPr>
        <w:t>, 104081.</w:t>
      </w:r>
    </w:p>
    <w:p w14:paraId="15FFE987"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eastAsia="Calibri" w:hAnsi="Book Antiqua" w:cstheme="majorBidi"/>
          <w:color w:val="000000" w:themeColor="text1"/>
          <w:sz w:val="20"/>
          <w:shd w:val="clear" w:color="auto" w:fill="FFFFFF"/>
          <w:lang w:bidi="ur-PK"/>
        </w:rPr>
        <w:t xml:space="preserve">Grove, J. R., &amp; </w:t>
      </w:r>
      <w:proofErr w:type="spellStart"/>
      <w:r w:rsidRPr="00CC358A">
        <w:rPr>
          <w:rFonts w:ascii="Book Antiqua" w:eastAsia="Calibri" w:hAnsi="Book Antiqua" w:cstheme="majorBidi"/>
          <w:color w:val="000000" w:themeColor="text1"/>
          <w:sz w:val="20"/>
          <w:shd w:val="clear" w:color="auto" w:fill="FFFFFF"/>
          <w:lang w:bidi="ur-PK"/>
        </w:rPr>
        <w:t>Prapavessis</w:t>
      </w:r>
      <w:proofErr w:type="spellEnd"/>
      <w:r w:rsidRPr="00CC358A">
        <w:rPr>
          <w:rFonts w:ascii="Book Antiqua" w:eastAsia="Calibri" w:hAnsi="Book Antiqua" w:cstheme="majorBidi"/>
          <w:color w:val="000000" w:themeColor="text1"/>
          <w:sz w:val="20"/>
          <w:shd w:val="clear" w:color="auto" w:fill="FFFFFF"/>
          <w:lang w:bidi="ur-PK"/>
        </w:rPr>
        <w:t>, H. (1992). Preliminary evidence for the reliability and validity of an abbreviated profile of mood states. </w:t>
      </w:r>
      <w:r w:rsidRPr="00CC358A">
        <w:rPr>
          <w:rFonts w:ascii="Book Antiqua" w:eastAsia="Calibri" w:hAnsi="Book Antiqua" w:cstheme="majorBidi"/>
          <w:i/>
          <w:iCs/>
          <w:color w:val="000000" w:themeColor="text1"/>
          <w:sz w:val="20"/>
          <w:shd w:val="clear" w:color="auto" w:fill="FFFFFF"/>
          <w:lang w:bidi="ur-PK"/>
        </w:rPr>
        <w:t>International Journal of Sport Psychology</w:t>
      </w:r>
      <w:r w:rsidRPr="00CC358A">
        <w:rPr>
          <w:rFonts w:ascii="Book Antiqua" w:eastAsia="Calibri" w:hAnsi="Book Antiqua" w:cstheme="majorBidi"/>
          <w:color w:val="000000" w:themeColor="text1"/>
          <w:sz w:val="20"/>
          <w:shd w:val="clear" w:color="auto" w:fill="FFFFFF"/>
          <w:lang w:bidi="ur-PK"/>
        </w:rPr>
        <w:t>.</w:t>
      </w:r>
    </w:p>
    <w:p w14:paraId="15AE977E" w14:textId="77777777" w:rsidR="00965307" w:rsidRPr="00CC358A" w:rsidRDefault="00965307" w:rsidP="00965307">
      <w:pPr>
        <w:spacing w:line="240" w:lineRule="auto"/>
        <w:ind w:left="567" w:right="-12" w:hanging="567"/>
        <w:rPr>
          <w:rFonts w:ascii="Book Antiqua" w:hAnsi="Book Antiqua" w:cstheme="majorBidi"/>
          <w:bCs/>
          <w:color w:val="000000" w:themeColor="text1"/>
          <w:sz w:val="20"/>
        </w:rPr>
      </w:pPr>
      <w:r w:rsidRPr="00CC358A">
        <w:rPr>
          <w:rFonts w:ascii="Book Antiqua" w:hAnsi="Book Antiqua" w:cstheme="majorBidi"/>
          <w:color w:val="000000" w:themeColor="text1"/>
          <w:sz w:val="20"/>
          <w:shd w:val="clear" w:color="auto" w:fill="FFFFFF"/>
        </w:rPr>
        <w:t>Guillaume, D., Troncoso, E., Duroseau, B., Bluestone, J., &amp; Fullerton, J. (2022). Mobile-social learning for continuing professional development in low-and middle-income countries: integrative review. </w:t>
      </w:r>
      <w:r w:rsidRPr="00CC358A">
        <w:rPr>
          <w:rFonts w:ascii="Book Antiqua" w:hAnsi="Book Antiqua" w:cstheme="majorBidi"/>
          <w:i/>
          <w:iCs/>
          <w:color w:val="000000" w:themeColor="text1"/>
          <w:sz w:val="20"/>
          <w:shd w:val="clear" w:color="auto" w:fill="FFFFFF"/>
        </w:rPr>
        <w:t>JMIR medical education</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8</w:t>
      </w:r>
      <w:r w:rsidRPr="00CC358A">
        <w:rPr>
          <w:rFonts w:ascii="Book Antiqua" w:hAnsi="Book Antiqua" w:cstheme="majorBidi"/>
          <w:color w:val="000000" w:themeColor="text1"/>
          <w:sz w:val="20"/>
          <w:shd w:val="clear" w:color="auto" w:fill="FFFFFF"/>
        </w:rPr>
        <w:t>(2), e32614.</w:t>
      </w:r>
    </w:p>
    <w:p w14:paraId="65F68022" w14:textId="25A86B31"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rPr>
      </w:pPr>
      <w:r w:rsidRPr="00CC358A">
        <w:rPr>
          <w:rFonts w:ascii="Book Antiqua" w:hAnsi="Book Antiqua" w:cstheme="majorBidi"/>
          <w:color w:val="000000" w:themeColor="text1"/>
          <w:sz w:val="20"/>
          <w:szCs w:val="20"/>
          <w:shd w:val="clear" w:color="auto" w:fill="FFFFFF"/>
        </w:rPr>
        <w:t xml:space="preserve">Guo, N., </w:t>
      </w:r>
      <w:proofErr w:type="spellStart"/>
      <w:r w:rsidRPr="00CC358A">
        <w:rPr>
          <w:rFonts w:ascii="Book Antiqua" w:hAnsi="Book Antiqua" w:cstheme="majorBidi"/>
          <w:color w:val="000000" w:themeColor="text1"/>
          <w:sz w:val="20"/>
          <w:szCs w:val="20"/>
          <w:shd w:val="clear" w:color="auto" w:fill="FFFFFF"/>
        </w:rPr>
        <w:t>Luk</w:t>
      </w:r>
      <w:proofErr w:type="spellEnd"/>
      <w:r w:rsidRPr="00CC358A">
        <w:rPr>
          <w:rFonts w:ascii="Book Antiqua" w:hAnsi="Book Antiqua" w:cstheme="majorBidi"/>
          <w:color w:val="000000" w:themeColor="text1"/>
          <w:sz w:val="20"/>
          <w:szCs w:val="20"/>
          <w:shd w:val="clear" w:color="auto" w:fill="FFFFFF"/>
        </w:rPr>
        <w:t xml:space="preserve">, T. T., Ho, S. Y., Lee, J. J., Shen, C., </w:t>
      </w:r>
      <w:proofErr w:type="spellStart"/>
      <w:r w:rsidRPr="00CC358A">
        <w:rPr>
          <w:rFonts w:ascii="Book Antiqua" w:hAnsi="Book Antiqua" w:cstheme="majorBidi"/>
          <w:color w:val="000000" w:themeColor="text1"/>
          <w:sz w:val="20"/>
          <w:szCs w:val="20"/>
          <w:shd w:val="clear" w:color="auto" w:fill="FFFFFF"/>
        </w:rPr>
        <w:t>Oliffe</w:t>
      </w:r>
      <w:proofErr w:type="spellEnd"/>
      <w:r w:rsidRPr="00CC358A">
        <w:rPr>
          <w:rFonts w:ascii="Book Antiqua" w:hAnsi="Book Antiqua" w:cstheme="majorBidi"/>
          <w:color w:val="000000" w:themeColor="text1"/>
          <w:sz w:val="20"/>
          <w:szCs w:val="20"/>
          <w:shd w:val="clear" w:color="auto" w:fill="FFFFFF"/>
        </w:rPr>
        <w:t xml:space="preserve">, J., &amp; Wang, M. P. (2020). Problematic smartphone </w:t>
      </w:r>
      <w:proofErr w:type="gramStart"/>
      <w:r w:rsidRPr="00CC358A">
        <w:rPr>
          <w:rFonts w:ascii="Book Antiqua" w:hAnsi="Book Antiqua" w:cstheme="majorBidi"/>
          <w:color w:val="000000" w:themeColor="text1"/>
          <w:sz w:val="20"/>
          <w:szCs w:val="20"/>
          <w:shd w:val="clear" w:color="auto" w:fill="FFFFFF"/>
        </w:rPr>
        <w:t>use</w:t>
      </w:r>
      <w:proofErr w:type="gramEnd"/>
      <w:r w:rsidRPr="00CC358A">
        <w:rPr>
          <w:rFonts w:ascii="Book Antiqua" w:hAnsi="Book Antiqua" w:cstheme="majorBidi"/>
          <w:color w:val="000000" w:themeColor="text1"/>
          <w:sz w:val="20"/>
          <w:szCs w:val="20"/>
          <w:shd w:val="clear" w:color="auto" w:fill="FFFFFF"/>
        </w:rPr>
        <w:t xml:space="preserve"> and mental health in </w:t>
      </w:r>
      <w:r w:rsidR="005A0056">
        <w:rPr>
          <w:rFonts w:ascii="Book Antiqua" w:hAnsi="Book Antiqua" w:cstheme="majorBidi"/>
          <w:color w:val="000000" w:themeColor="text1"/>
          <w:sz w:val="20"/>
          <w:szCs w:val="20"/>
          <w:shd w:val="clear" w:color="auto" w:fill="FFFFFF"/>
        </w:rPr>
        <w:t xml:space="preserve">the </w:t>
      </w:r>
      <w:r w:rsidRPr="00CC358A">
        <w:rPr>
          <w:rFonts w:ascii="Book Antiqua" w:hAnsi="Book Antiqua" w:cstheme="majorBidi"/>
          <w:color w:val="000000" w:themeColor="text1"/>
          <w:sz w:val="20"/>
          <w:szCs w:val="20"/>
          <w:shd w:val="clear" w:color="auto" w:fill="FFFFFF"/>
        </w:rPr>
        <w:t>Chinese adults: a population-based study. </w:t>
      </w:r>
      <w:r w:rsidRPr="00CC358A">
        <w:rPr>
          <w:rFonts w:ascii="Book Antiqua" w:hAnsi="Book Antiqua" w:cstheme="majorBidi"/>
          <w:i/>
          <w:iCs/>
          <w:color w:val="000000" w:themeColor="text1"/>
          <w:sz w:val="20"/>
          <w:szCs w:val="20"/>
          <w:shd w:val="clear" w:color="auto" w:fill="FFFFFF"/>
        </w:rPr>
        <w:t>International journal of environmental research and public health</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17</w:t>
      </w:r>
      <w:r w:rsidRPr="00CC358A">
        <w:rPr>
          <w:rFonts w:ascii="Book Antiqua" w:hAnsi="Book Antiqua" w:cstheme="majorBidi"/>
          <w:color w:val="000000" w:themeColor="text1"/>
          <w:sz w:val="20"/>
          <w:szCs w:val="20"/>
          <w:shd w:val="clear" w:color="auto" w:fill="FFFFFF"/>
        </w:rPr>
        <w:t>(3), 844.</w:t>
      </w:r>
    </w:p>
    <w:p w14:paraId="3C9E7D81" w14:textId="77777777"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shd w:val="clear" w:color="auto" w:fill="FFFFFF"/>
        </w:rPr>
      </w:pPr>
      <w:r w:rsidRPr="00CC358A">
        <w:rPr>
          <w:rFonts w:ascii="Book Antiqua" w:hAnsi="Book Antiqua" w:cstheme="majorBidi"/>
          <w:color w:val="000000" w:themeColor="text1"/>
          <w:sz w:val="20"/>
          <w:szCs w:val="20"/>
          <w:shd w:val="clear" w:color="auto" w:fill="FFFFFF"/>
        </w:rPr>
        <w:t>Harkin, L. J., &amp; Kuss, D. (2021). “My smartphone is an extension of myself”: A holistic qualitative exploration of the impact of using a smartphone. </w:t>
      </w:r>
      <w:r w:rsidRPr="00CC358A">
        <w:rPr>
          <w:rFonts w:ascii="Book Antiqua" w:hAnsi="Book Antiqua" w:cstheme="majorBidi"/>
          <w:i/>
          <w:iCs/>
          <w:color w:val="000000" w:themeColor="text1"/>
          <w:sz w:val="20"/>
          <w:szCs w:val="20"/>
          <w:shd w:val="clear" w:color="auto" w:fill="FFFFFF"/>
        </w:rPr>
        <w:t>Psychology of Popular Media</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10</w:t>
      </w:r>
      <w:r w:rsidRPr="00CC358A">
        <w:rPr>
          <w:rFonts w:ascii="Book Antiqua" w:hAnsi="Book Antiqua" w:cstheme="majorBidi"/>
          <w:color w:val="000000" w:themeColor="text1"/>
          <w:sz w:val="20"/>
          <w:szCs w:val="20"/>
          <w:shd w:val="clear" w:color="auto" w:fill="FFFFFF"/>
        </w:rPr>
        <w:t>(1), 28.</w:t>
      </w:r>
    </w:p>
    <w:p w14:paraId="27419FF2" w14:textId="77777777"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shd w:val="clear" w:color="auto" w:fill="FFFFFF"/>
        </w:rPr>
      </w:pPr>
      <w:r w:rsidRPr="00CC358A">
        <w:rPr>
          <w:rFonts w:ascii="Book Antiqua" w:hAnsi="Book Antiqua" w:cstheme="majorBidi"/>
          <w:color w:val="000000" w:themeColor="text1"/>
          <w:sz w:val="20"/>
          <w:szCs w:val="20"/>
          <w:shd w:val="clear" w:color="auto" w:fill="FFFFFF"/>
        </w:rPr>
        <w:t>Hayes, A. F., &amp; Preacher, K. J. (2013). Conditional process modeling: Using structural equation modeling to examine contingent causal processes.</w:t>
      </w:r>
    </w:p>
    <w:p w14:paraId="1BA1D7D7" w14:textId="2D837AAF" w:rsidR="00965307" w:rsidRPr="00CC358A" w:rsidRDefault="00965307" w:rsidP="00965307">
      <w:pPr>
        <w:spacing w:line="240" w:lineRule="auto"/>
        <w:ind w:left="567" w:right="-12" w:hanging="567"/>
        <w:rPr>
          <w:rFonts w:ascii="Book Antiqua" w:hAnsi="Book Antiqua" w:cstheme="majorBidi"/>
          <w:bCs/>
          <w:color w:val="000000" w:themeColor="text1"/>
          <w:sz w:val="20"/>
        </w:rPr>
      </w:pPr>
      <w:r w:rsidRPr="00CC358A">
        <w:rPr>
          <w:rFonts w:ascii="Book Antiqua" w:hAnsi="Book Antiqua" w:cstheme="majorBidi"/>
          <w:color w:val="000000" w:themeColor="text1"/>
          <w:sz w:val="20"/>
          <w:shd w:val="clear" w:color="auto" w:fill="FFFFFF"/>
        </w:rPr>
        <w:t xml:space="preserve">Hidayat-Ur-Rehman, I. (2024). Digital competence </w:t>
      </w:r>
      <w:r w:rsidR="005A0056">
        <w:rPr>
          <w:rFonts w:ascii="Book Antiqua" w:hAnsi="Book Antiqua" w:cstheme="majorBidi"/>
          <w:color w:val="000000" w:themeColor="text1"/>
          <w:sz w:val="20"/>
          <w:shd w:val="clear" w:color="auto" w:fill="FFFFFF"/>
        </w:rPr>
        <w:t>&amp;</w:t>
      </w:r>
      <w:r w:rsidRPr="00CC358A">
        <w:rPr>
          <w:rFonts w:ascii="Book Antiqua" w:hAnsi="Book Antiqua" w:cstheme="majorBidi"/>
          <w:color w:val="000000" w:themeColor="text1"/>
          <w:sz w:val="20"/>
          <w:shd w:val="clear" w:color="auto" w:fill="FFFFFF"/>
        </w:rPr>
        <w:t xml:space="preserve"> students’ engagement: a comprehensive analysis of smartphone utilization, perceived autonomy and formal digital learning as mediators. </w:t>
      </w:r>
      <w:r w:rsidRPr="00CC358A">
        <w:rPr>
          <w:rFonts w:ascii="Book Antiqua" w:hAnsi="Book Antiqua" w:cstheme="majorBidi"/>
          <w:i/>
          <w:iCs/>
          <w:color w:val="000000" w:themeColor="text1"/>
          <w:sz w:val="20"/>
          <w:shd w:val="clear" w:color="auto" w:fill="FFFFFF"/>
        </w:rPr>
        <w:t>Interactive Technology and Smart Education</w:t>
      </w:r>
      <w:r w:rsidRPr="00CC358A">
        <w:rPr>
          <w:rFonts w:ascii="Book Antiqua" w:hAnsi="Book Antiqua" w:cstheme="majorBidi"/>
          <w:color w:val="000000" w:themeColor="text1"/>
          <w:sz w:val="20"/>
          <w:shd w:val="clear" w:color="auto" w:fill="FFFFFF"/>
        </w:rPr>
        <w:t>.</w:t>
      </w:r>
    </w:p>
    <w:p w14:paraId="2AE20D2D" w14:textId="77777777" w:rsidR="00965307" w:rsidRPr="00CC358A" w:rsidRDefault="00965307" w:rsidP="00965307">
      <w:pPr>
        <w:spacing w:line="240" w:lineRule="auto"/>
        <w:ind w:left="567" w:right="-12" w:hanging="567"/>
        <w:rPr>
          <w:rFonts w:ascii="Book Antiqua" w:hAnsi="Book Antiqua" w:cstheme="majorBidi"/>
          <w:bCs/>
          <w:color w:val="000000" w:themeColor="text1"/>
          <w:sz w:val="20"/>
        </w:rPr>
      </w:pPr>
      <w:r w:rsidRPr="00CC358A">
        <w:rPr>
          <w:rFonts w:ascii="Book Antiqua" w:hAnsi="Book Antiqua" w:cstheme="majorBidi"/>
          <w:color w:val="000000" w:themeColor="text1"/>
          <w:sz w:val="20"/>
          <w:shd w:val="clear" w:color="auto" w:fill="FFFFFF"/>
        </w:rPr>
        <w:t>Jamil, S. (2021). From digital divide to digital inclusion: Challenges for wide-ranging digitalization in Pakistan. </w:t>
      </w:r>
      <w:r w:rsidRPr="00CC358A">
        <w:rPr>
          <w:rFonts w:ascii="Book Antiqua" w:hAnsi="Book Antiqua" w:cstheme="majorBidi"/>
          <w:i/>
          <w:iCs/>
          <w:color w:val="000000" w:themeColor="text1"/>
          <w:sz w:val="20"/>
          <w:shd w:val="clear" w:color="auto" w:fill="FFFFFF"/>
        </w:rPr>
        <w:t>Telecommunications Policy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45</w:t>
      </w:r>
      <w:r w:rsidRPr="00CC358A">
        <w:rPr>
          <w:rFonts w:ascii="Book Antiqua" w:hAnsi="Book Antiqua" w:cstheme="majorBidi"/>
          <w:color w:val="000000" w:themeColor="text1"/>
          <w:sz w:val="20"/>
          <w:shd w:val="clear" w:color="auto" w:fill="FFFFFF"/>
        </w:rPr>
        <w:t>(8), 102206.</w:t>
      </w:r>
    </w:p>
    <w:p w14:paraId="3D20486C" w14:textId="6533E243"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Karaoglan, G., Avci, U., &amp; Yilmaz, R. (2023). </w:t>
      </w:r>
      <w:r w:rsidR="0045323B">
        <w:rPr>
          <w:rFonts w:ascii="Book Antiqua" w:hAnsi="Book Antiqua" w:cstheme="majorBidi"/>
          <w:color w:val="000000" w:themeColor="text1"/>
          <w:sz w:val="20"/>
          <w:shd w:val="clear" w:color="auto" w:fill="FFFFFF"/>
        </w:rPr>
        <w:t>R</w:t>
      </w:r>
      <w:r w:rsidRPr="00CC358A">
        <w:rPr>
          <w:rFonts w:ascii="Book Antiqua" w:hAnsi="Book Antiqua" w:cstheme="majorBidi"/>
          <w:color w:val="000000" w:themeColor="text1"/>
          <w:sz w:val="20"/>
          <w:shd w:val="clear" w:color="auto" w:fill="FFFFFF"/>
        </w:rPr>
        <w:t>ole of loneliness and aggression on smartphone addiction among university students. </w:t>
      </w:r>
      <w:r w:rsidRPr="00CC358A">
        <w:rPr>
          <w:rFonts w:ascii="Book Antiqua" w:hAnsi="Book Antiqua" w:cstheme="majorBidi"/>
          <w:i/>
          <w:iCs/>
          <w:color w:val="000000" w:themeColor="text1"/>
          <w:sz w:val="20"/>
          <w:shd w:val="clear" w:color="auto" w:fill="FFFFFF"/>
        </w:rPr>
        <w:t>Current psychology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42</w:t>
      </w:r>
      <w:r w:rsidRPr="00CC358A">
        <w:rPr>
          <w:rFonts w:ascii="Book Antiqua" w:hAnsi="Book Antiqua" w:cstheme="majorBidi"/>
          <w:color w:val="000000" w:themeColor="text1"/>
          <w:sz w:val="20"/>
          <w:shd w:val="clear" w:color="auto" w:fill="FFFFFF"/>
        </w:rPr>
        <w:t>(21), 17909-17917.</w:t>
      </w:r>
      <w:r w:rsidRPr="00CC358A">
        <w:rPr>
          <w:rFonts w:ascii="Book Antiqua" w:hAnsi="Book Antiqua" w:cstheme="majorBidi"/>
          <w:color w:val="000000" w:themeColor="text1"/>
          <w:sz w:val="20"/>
          <w:lang w:val="en-GB" w:eastAsia="en-GB"/>
        </w:rPr>
        <w:t xml:space="preserve"> </w:t>
      </w:r>
    </w:p>
    <w:p w14:paraId="1A871F3E" w14:textId="77777777" w:rsidR="00965307" w:rsidRPr="00CC358A" w:rsidRDefault="00965307" w:rsidP="00965307">
      <w:pPr>
        <w:spacing w:line="240" w:lineRule="auto"/>
        <w:ind w:left="567" w:right="-12" w:hanging="567"/>
        <w:rPr>
          <w:rFonts w:ascii="Book Antiqua" w:hAnsi="Book Antiqua" w:cstheme="majorBidi"/>
          <w:color w:val="000000" w:themeColor="text1"/>
          <w:sz w:val="20"/>
        </w:rPr>
      </w:pPr>
      <w:r w:rsidRPr="00CC358A">
        <w:rPr>
          <w:rFonts w:ascii="Book Antiqua" w:hAnsi="Book Antiqua" w:cstheme="majorBidi"/>
          <w:color w:val="000000" w:themeColor="text1"/>
          <w:sz w:val="20"/>
          <w:shd w:val="clear" w:color="auto" w:fill="FFFFFF"/>
        </w:rPr>
        <w:t>Kausar, R., Rana, H., Nouman, S., &amp; Faisal, A. (2024). PUBG Game Addiction, Social Connectedness and Aggression in Young Adults. </w:t>
      </w:r>
      <w:r w:rsidRPr="00CC358A">
        <w:rPr>
          <w:rFonts w:ascii="Book Antiqua" w:hAnsi="Book Antiqua" w:cstheme="majorBidi"/>
          <w:i/>
          <w:iCs/>
          <w:color w:val="000000" w:themeColor="text1"/>
          <w:sz w:val="20"/>
          <w:shd w:val="clear" w:color="auto" w:fill="FFFFFF"/>
        </w:rPr>
        <w:t>Pakistan Journal of Humanities and Social Sciences</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12</w:t>
      </w:r>
      <w:r w:rsidRPr="00CC358A">
        <w:rPr>
          <w:rFonts w:ascii="Book Antiqua" w:hAnsi="Book Antiqua" w:cstheme="majorBidi"/>
          <w:color w:val="000000" w:themeColor="text1"/>
          <w:sz w:val="20"/>
          <w:shd w:val="clear" w:color="auto" w:fill="FFFFFF"/>
        </w:rPr>
        <w:t>(3), 2439-2446.</w:t>
      </w:r>
    </w:p>
    <w:p w14:paraId="4CC6565A" w14:textId="158D864A"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rPr>
      </w:pPr>
      <w:r w:rsidRPr="00CC358A">
        <w:rPr>
          <w:rFonts w:ascii="Book Antiqua" w:hAnsi="Book Antiqua" w:cstheme="majorBidi"/>
          <w:color w:val="000000" w:themeColor="text1"/>
          <w:sz w:val="20"/>
          <w:szCs w:val="20"/>
          <w:shd w:val="clear" w:color="auto" w:fill="FFFFFF"/>
        </w:rPr>
        <w:t xml:space="preserve">Khan, P., Shahid, M. S., &amp; Majid, H. A. (2024). </w:t>
      </w:r>
      <w:r w:rsidR="005A0056" w:rsidRPr="00CC358A">
        <w:rPr>
          <w:rFonts w:ascii="Book Antiqua" w:hAnsi="Book Antiqua" w:cstheme="majorBidi"/>
          <w:color w:val="000000" w:themeColor="text1"/>
          <w:sz w:val="20"/>
          <w:szCs w:val="20"/>
          <w:shd w:val="clear" w:color="auto" w:fill="FFFFFF"/>
        </w:rPr>
        <w:t xml:space="preserve">Mediating Role </w:t>
      </w:r>
      <w:proofErr w:type="gramStart"/>
      <w:r w:rsidR="005A0056" w:rsidRPr="00CC358A">
        <w:rPr>
          <w:rFonts w:ascii="Book Antiqua" w:hAnsi="Book Antiqua" w:cstheme="majorBidi"/>
          <w:color w:val="000000" w:themeColor="text1"/>
          <w:sz w:val="20"/>
          <w:szCs w:val="20"/>
          <w:shd w:val="clear" w:color="auto" w:fill="FFFFFF"/>
        </w:rPr>
        <w:t>Of</w:t>
      </w:r>
      <w:proofErr w:type="gramEnd"/>
      <w:r w:rsidR="005A0056" w:rsidRPr="00CC358A">
        <w:rPr>
          <w:rFonts w:ascii="Book Antiqua" w:hAnsi="Book Antiqua" w:cstheme="majorBidi"/>
          <w:color w:val="000000" w:themeColor="text1"/>
          <w:sz w:val="20"/>
          <w:szCs w:val="20"/>
          <w:shd w:val="clear" w:color="auto" w:fill="FFFFFF"/>
        </w:rPr>
        <w:t xml:space="preserve"> Online Social Connectedness In Smartphone Addiction And Online Relationship Among Young Adults.</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Gomal University Journal of Research</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40</w:t>
      </w:r>
      <w:r w:rsidRPr="00CC358A">
        <w:rPr>
          <w:rFonts w:ascii="Book Antiqua" w:hAnsi="Book Antiqua" w:cstheme="majorBidi"/>
          <w:color w:val="000000" w:themeColor="text1"/>
          <w:sz w:val="20"/>
          <w:szCs w:val="20"/>
          <w:shd w:val="clear" w:color="auto" w:fill="FFFFFF"/>
        </w:rPr>
        <w:t>(3), 327-336.</w:t>
      </w:r>
    </w:p>
    <w:p w14:paraId="6FEBA9D0" w14:textId="567C987A"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Kircaburun, K., </w:t>
      </w:r>
      <w:proofErr w:type="spellStart"/>
      <w:r w:rsidRPr="00CC358A">
        <w:rPr>
          <w:rFonts w:ascii="Book Antiqua" w:hAnsi="Book Antiqua" w:cstheme="majorBidi"/>
          <w:color w:val="000000" w:themeColor="text1"/>
          <w:sz w:val="20"/>
          <w:shd w:val="clear" w:color="auto" w:fill="FFFFFF"/>
        </w:rPr>
        <w:t>Alhabash</w:t>
      </w:r>
      <w:proofErr w:type="spellEnd"/>
      <w:r w:rsidRPr="00CC358A">
        <w:rPr>
          <w:rFonts w:ascii="Book Antiqua" w:hAnsi="Book Antiqua" w:cstheme="majorBidi"/>
          <w:color w:val="000000" w:themeColor="text1"/>
          <w:sz w:val="20"/>
          <w:shd w:val="clear" w:color="auto" w:fill="FFFFFF"/>
        </w:rPr>
        <w:t xml:space="preserve">, S., </w:t>
      </w:r>
      <w:proofErr w:type="spellStart"/>
      <w:r w:rsidRPr="00CC358A">
        <w:rPr>
          <w:rFonts w:ascii="Book Antiqua" w:hAnsi="Book Antiqua" w:cstheme="majorBidi"/>
          <w:color w:val="000000" w:themeColor="text1"/>
          <w:sz w:val="20"/>
          <w:shd w:val="clear" w:color="auto" w:fill="FFFFFF"/>
        </w:rPr>
        <w:t>Tosuntaş</w:t>
      </w:r>
      <w:proofErr w:type="spellEnd"/>
      <w:r w:rsidRPr="00CC358A">
        <w:rPr>
          <w:rFonts w:ascii="Book Antiqua" w:hAnsi="Book Antiqua" w:cstheme="majorBidi"/>
          <w:color w:val="000000" w:themeColor="text1"/>
          <w:sz w:val="20"/>
          <w:shd w:val="clear" w:color="auto" w:fill="FFFFFF"/>
        </w:rPr>
        <w:t xml:space="preserve">, Ş. B., &amp; Griffiths, M. D. (2020). Uses and gratifications of problematic social media use among university students: </w:t>
      </w:r>
      <w:r w:rsidR="0045323B">
        <w:rPr>
          <w:rFonts w:ascii="Book Antiqua" w:hAnsi="Book Antiqua" w:cstheme="majorBidi"/>
          <w:color w:val="000000" w:themeColor="text1"/>
          <w:sz w:val="20"/>
          <w:shd w:val="clear" w:color="auto" w:fill="FFFFFF"/>
        </w:rPr>
        <w:t>S</w:t>
      </w:r>
      <w:r w:rsidRPr="00CC358A">
        <w:rPr>
          <w:rFonts w:ascii="Book Antiqua" w:hAnsi="Book Antiqua" w:cstheme="majorBidi"/>
          <w:color w:val="000000" w:themeColor="text1"/>
          <w:sz w:val="20"/>
          <w:shd w:val="clear" w:color="auto" w:fill="FFFFFF"/>
        </w:rPr>
        <w:t xml:space="preserve">imultaneous examination </w:t>
      </w:r>
      <w:r w:rsidRPr="00CC358A">
        <w:rPr>
          <w:rFonts w:ascii="Book Antiqua" w:hAnsi="Book Antiqua" w:cstheme="majorBidi"/>
          <w:color w:val="000000" w:themeColor="text1"/>
          <w:sz w:val="20"/>
          <w:shd w:val="clear" w:color="auto" w:fill="FFFFFF"/>
        </w:rPr>
        <w:lastRenderedPageBreak/>
        <w:t>of the Big Five of personality traits, social media platforms, and social media use motives. </w:t>
      </w:r>
      <w:r w:rsidRPr="00CC358A">
        <w:rPr>
          <w:rFonts w:ascii="Book Antiqua" w:hAnsi="Book Antiqua" w:cstheme="majorBidi"/>
          <w:i/>
          <w:iCs/>
          <w:color w:val="000000" w:themeColor="text1"/>
          <w:sz w:val="20"/>
          <w:shd w:val="clear" w:color="auto" w:fill="FFFFFF"/>
        </w:rPr>
        <w:t>International journal of mental health and addiction</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18</w:t>
      </w:r>
      <w:r w:rsidRPr="00CC358A">
        <w:rPr>
          <w:rFonts w:ascii="Book Antiqua" w:hAnsi="Book Antiqua" w:cstheme="majorBidi"/>
          <w:color w:val="000000" w:themeColor="text1"/>
          <w:sz w:val="20"/>
          <w:shd w:val="clear" w:color="auto" w:fill="FFFFFF"/>
        </w:rPr>
        <w:t>, 525-547.</w:t>
      </w:r>
    </w:p>
    <w:p w14:paraId="3EDE78B7" w14:textId="77777777" w:rsidR="00965307" w:rsidRPr="00CC358A" w:rsidRDefault="00965307" w:rsidP="00965307">
      <w:pPr>
        <w:spacing w:line="240" w:lineRule="auto"/>
        <w:ind w:left="567" w:right="-12" w:hanging="567"/>
        <w:rPr>
          <w:rFonts w:ascii="Book Antiqua" w:hAnsi="Book Antiqua" w:cstheme="majorBidi"/>
          <w:bCs/>
          <w:color w:val="000000" w:themeColor="text1"/>
          <w:sz w:val="20"/>
        </w:rPr>
      </w:pPr>
      <w:proofErr w:type="spellStart"/>
      <w:r w:rsidRPr="00CC358A">
        <w:rPr>
          <w:rFonts w:ascii="Book Antiqua" w:hAnsi="Book Antiqua" w:cstheme="majorBidi"/>
          <w:color w:val="000000" w:themeColor="text1"/>
          <w:sz w:val="20"/>
          <w:shd w:val="clear" w:color="auto" w:fill="FFFFFF"/>
        </w:rPr>
        <w:t>Kögler</w:t>
      </w:r>
      <w:proofErr w:type="spellEnd"/>
      <w:r w:rsidRPr="00CC358A">
        <w:rPr>
          <w:rFonts w:ascii="Book Antiqua" w:hAnsi="Book Antiqua" w:cstheme="majorBidi"/>
          <w:color w:val="000000" w:themeColor="text1"/>
          <w:sz w:val="20"/>
          <w:shd w:val="clear" w:color="auto" w:fill="FFFFFF"/>
        </w:rPr>
        <w:t xml:space="preserve">, M., Paulick, K., </w:t>
      </w:r>
      <w:proofErr w:type="spellStart"/>
      <w:r w:rsidRPr="00CC358A">
        <w:rPr>
          <w:rFonts w:ascii="Book Antiqua" w:hAnsi="Book Antiqua" w:cstheme="majorBidi"/>
          <w:color w:val="000000" w:themeColor="text1"/>
          <w:sz w:val="20"/>
          <w:shd w:val="clear" w:color="auto" w:fill="FFFFFF"/>
        </w:rPr>
        <w:t>Scheffran</w:t>
      </w:r>
      <w:proofErr w:type="spellEnd"/>
      <w:r w:rsidRPr="00CC358A">
        <w:rPr>
          <w:rFonts w:ascii="Book Antiqua" w:hAnsi="Book Antiqua" w:cstheme="majorBidi"/>
          <w:color w:val="000000" w:themeColor="text1"/>
          <w:sz w:val="20"/>
          <w:shd w:val="clear" w:color="auto" w:fill="FFFFFF"/>
        </w:rPr>
        <w:t>, J., &amp; Birkholz, M. (2024). Sustainable use of a smartphone and regulatory needs. </w:t>
      </w:r>
      <w:r w:rsidRPr="00CC358A">
        <w:rPr>
          <w:rFonts w:ascii="Book Antiqua" w:hAnsi="Book Antiqua" w:cstheme="majorBidi"/>
          <w:i/>
          <w:iCs/>
          <w:color w:val="000000" w:themeColor="text1"/>
          <w:sz w:val="20"/>
          <w:shd w:val="clear" w:color="auto" w:fill="FFFFFF"/>
        </w:rPr>
        <w:t>Sustainable Development</w:t>
      </w:r>
      <w:r w:rsidRPr="00CC358A">
        <w:rPr>
          <w:rFonts w:ascii="Book Antiqua" w:hAnsi="Book Antiqua" w:cstheme="majorBidi"/>
          <w:color w:val="000000" w:themeColor="text1"/>
          <w:sz w:val="20"/>
          <w:shd w:val="clear" w:color="auto" w:fill="FFFFFF"/>
        </w:rPr>
        <w:t>.</w:t>
      </w:r>
    </w:p>
    <w:p w14:paraId="77C9CA89" w14:textId="4F2F33BB" w:rsidR="00965307" w:rsidRPr="00CC358A" w:rsidRDefault="00965307" w:rsidP="00965307">
      <w:pPr>
        <w:spacing w:line="240" w:lineRule="auto"/>
        <w:ind w:left="567" w:right="-12" w:hanging="567"/>
        <w:rPr>
          <w:rFonts w:ascii="Book Antiqua" w:hAnsi="Book Antiqua" w:cstheme="majorBidi"/>
          <w:color w:val="000000" w:themeColor="text1"/>
          <w:sz w:val="20"/>
        </w:rPr>
      </w:pPr>
      <w:proofErr w:type="spellStart"/>
      <w:r w:rsidRPr="00CC358A">
        <w:rPr>
          <w:rFonts w:ascii="Book Antiqua" w:hAnsi="Book Antiqua" w:cstheme="majorBidi"/>
          <w:color w:val="000000" w:themeColor="text1"/>
          <w:sz w:val="20"/>
          <w:shd w:val="clear" w:color="auto" w:fill="FFFFFF"/>
        </w:rPr>
        <w:t>Korkmazer</w:t>
      </w:r>
      <w:proofErr w:type="spellEnd"/>
      <w:r w:rsidRPr="00CC358A">
        <w:rPr>
          <w:rFonts w:ascii="Book Antiqua" w:hAnsi="Book Antiqua" w:cstheme="majorBidi"/>
          <w:color w:val="000000" w:themeColor="text1"/>
          <w:sz w:val="20"/>
          <w:shd w:val="clear" w:color="auto" w:fill="FFFFFF"/>
        </w:rPr>
        <w:t xml:space="preserve">, B., Yurdakul, F., Özer, Ş., Yeşil, Ö., </w:t>
      </w:r>
      <w:proofErr w:type="spellStart"/>
      <w:r w:rsidRPr="00CC358A">
        <w:rPr>
          <w:rFonts w:ascii="Book Antiqua" w:hAnsi="Book Antiqua" w:cstheme="majorBidi"/>
          <w:color w:val="000000" w:themeColor="text1"/>
          <w:sz w:val="20"/>
          <w:shd w:val="clear" w:color="auto" w:fill="FFFFFF"/>
        </w:rPr>
        <w:t>Coşkuntuncel</w:t>
      </w:r>
      <w:proofErr w:type="spellEnd"/>
      <w:r w:rsidRPr="00CC358A">
        <w:rPr>
          <w:rFonts w:ascii="Book Antiqua" w:hAnsi="Book Antiqua" w:cstheme="majorBidi"/>
          <w:color w:val="000000" w:themeColor="text1"/>
          <w:sz w:val="20"/>
          <w:shd w:val="clear" w:color="auto" w:fill="FFFFFF"/>
        </w:rPr>
        <w:t xml:space="preserve">, C., </w:t>
      </w:r>
      <w:proofErr w:type="spellStart"/>
      <w:r w:rsidRPr="00CC358A">
        <w:rPr>
          <w:rFonts w:ascii="Book Antiqua" w:hAnsi="Book Antiqua" w:cstheme="majorBidi"/>
          <w:color w:val="000000" w:themeColor="text1"/>
          <w:sz w:val="20"/>
          <w:shd w:val="clear" w:color="auto" w:fill="FFFFFF"/>
        </w:rPr>
        <w:t>Sualp</w:t>
      </w:r>
      <w:proofErr w:type="spellEnd"/>
      <w:r w:rsidRPr="00CC358A">
        <w:rPr>
          <w:rFonts w:ascii="Book Antiqua" w:hAnsi="Book Antiqua" w:cstheme="majorBidi"/>
          <w:color w:val="000000" w:themeColor="text1"/>
          <w:sz w:val="20"/>
          <w:shd w:val="clear" w:color="auto" w:fill="FFFFFF"/>
        </w:rPr>
        <w:t>, B., &amp; Şahin, E. M. (2022). A cross-sectional study on the relationship between smartphone addiction and depression, anxiety and social appearance anxiety in young adults. </w:t>
      </w:r>
      <w:r w:rsidRPr="00CC358A">
        <w:rPr>
          <w:rFonts w:ascii="Book Antiqua" w:hAnsi="Book Antiqua" w:cstheme="majorBidi"/>
          <w:i/>
          <w:iCs/>
          <w:color w:val="000000" w:themeColor="text1"/>
          <w:sz w:val="20"/>
          <w:shd w:val="clear" w:color="auto" w:fill="FFFFFF"/>
        </w:rPr>
        <w:t>Journal of Istanbul Faculty of Medicine</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85</w:t>
      </w:r>
      <w:r w:rsidRPr="00CC358A">
        <w:rPr>
          <w:rFonts w:ascii="Book Antiqua" w:hAnsi="Book Antiqua" w:cstheme="majorBidi"/>
          <w:color w:val="000000" w:themeColor="text1"/>
          <w:sz w:val="20"/>
          <w:shd w:val="clear" w:color="auto" w:fill="FFFFFF"/>
        </w:rPr>
        <w:t>(1), 91-97.</w:t>
      </w:r>
    </w:p>
    <w:p w14:paraId="2D077246"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Kumar Singh, D. S., Singh, D. N., &amp; Kumari, D. S. (2024). Technology and its Effect on Social Interactions. </w:t>
      </w:r>
      <w:r w:rsidRPr="00CC358A">
        <w:rPr>
          <w:rFonts w:ascii="Book Antiqua" w:hAnsi="Book Antiqua" w:cstheme="majorBidi"/>
          <w:i/>
          <w:iCs/>
          <w:color w:val="000000" w:themeColor="text1"/>
          <w:sz w:val="20"/>
          <w:shd w:val="clear" w:color="auto" w:fill="FFFFFF"/>
        </w:rPr>
        <w:t>Available at SSRN 4894688</w:t>
      </w:r>
      <w:r w:rsidRPr="00CC358A">
        <w:rPr>
          <w:rFonts w:ascii="Book Antiqua" w:hAnsi="Book Antiqua" w:cstheme="majorBidi"/>
          <w:color w:val="000000" w:themeColor="text1"/>
          <w:sz w:val="20"/>
          <w:shd w:val="clear" w:color="auto" w:fill="FFFFFF"/>
        </w:rPr>
        <w:t>.</w:t>
      </w:r>
    </w:p>
    <w:p w14:paraId="11B7AD6A" w14:textId="77777777"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bCs/>
          <w:color w:val="000000" w:themeColor="text1"/>
          <w:sz w:val="20"/>
          <w:szCs w:val="20"/>
          <w:shd w:val="clear" w:color="auto" w:fill="FFFFFF"/>
        </w:rPr>
      </w:pPr>
      <w:r w:rsidRPr="00CC358A">
        <w:rPr>
          <w:rFonts w:ascii="Book Antiqua" w:hAnsi="Book Antiqua" w:cstheme="majorBidi"/>
          <w:bCs/>
          <w:color w:val="000000" w:themeColor="text1"/>
          <w:sz w:val="20"/>
          <w:szCs w:val="20"/>
          <w:shd w:val="clear" w:color="auto" w:fill="FFFFFF"/>
        </w:rPr>
        <w:t>Kwon, M., Kim, D. J., Cho, H., &amp; Yang, S. (2013). The smartphone addiction scale: development and validation of a short version for adolescents. </w:t>
      </w:r>
      <w:proofErr w:type="spellStart"/>
      <w:r w:rsidRPr="00CC358A">
        <w:rPr>
          <w:rFonts w:ascii="Book Antiqua" w:hAnsi="Book Antiqua" w:cstheme="majorBidi"/>
          <w:bCs/>
          <w:i/>
          <w:iCs/>
          <w:color w:val="000000" w:themeColor="text1"/>
          <w:sz w:val="20"/>
          <w:szCs w:val="20"/>
          <w:shd w:val="clear" w:color="auto" w:fill="FFFFFF"/>
        </w:rPr>
        <w:t>PloS</w:t>
      </w:r>
      <w:proofErr w:type="spellEnd"/>
      <w:r w:rsidRPr="00CC358A">
        <w:rPr>
          <w:rFonts w:ascii="Book Antiqua" w:hAnsi="Book Antiqua" w:cstheme="majorBidi"/>
          <w:bCs/>
          <w:i/>
          <w:iCs/>
          <w:color w:val="000000" w:themeColor="text1"/>
          <w:sz w:val="20"/>
          <w:szCs w:val="20"/>
          <w:shd w:val="clear" w:color="auto" w:fill="FFFFFF"/>
        </w:rPr>
        <w:t xml:space="preserve"> one</w:t>
      </w:r>
      <w:r w:rsidRPr="00CC358A">
        <w:rPr>
          <w:rFonts w:ascii="Book Antiqua" w:hAnsi="Book Antiqua" w:cstheme="majorBidi"/>
          <w:bCs/>
          <w:color w:val="000000" w:themeColor="text1"/>
          <w:sz w:val="20"/>
          <w:szCs w:val="20"/>
          <w:shd w:val="clear" w:color="auto" w:fill="FFFFFF"/>
        </w:rPr>
        <w:t>, </w:t>
      </w:r>
      <w:r w:rsidRPr="00CC358A">
        <w:rPr>
          <w:rFonts w:ascii="Book Antiqua" w:hAnsi="Book Antiqua" w:cstheme="majorBidi"/>
          <w:bCs/>
          <w:i/>
          <w:iCs/>
          <w:color w:val="000000" w:themeColor="text1"/>
          <w:sz w:val="20"/>
          <w:szCs w:val="20"/>
          <w:shd w:val="clear" w:color="auto" w:fill="FFFFFF"/>
        </w:rPr>
        <w:t>8</w:t>
      </w:r>
      <w:r w:rsidRPr="00CC358A">
        <w:rPr>
          <w:rFonts w:ascii="Book Antiqua" w:hAnsi="Book Antiqua" w:cstheme="majorBidi"/>
          <w:bCs/>
          <w:color w:val="000000" w:themeColor="text1"/>
          <w:sz w:val="20"/>
          <w:szCs w:val="20"/>
          <w:shd w:val="clear" w:color="auto" w:fill="FFFFFF"/>
        </w:rPr>
        <w:t>(12), e83558.</w:t>
      </w:r>
    </w:p>
    <w:p w14:paraId="4E848802"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Lin, S., Longobardi, C., Gastaldi, F. G. M., &amp; Fabris, M. A. (2024). Social media addiction and aggressive behaviors in early adolescents: the mediating role of nighttime social media use and sleep quality. </w:t>
      </w:r>
      <w:r w:rsidRPr="00CC358A">
        <w:rPr>
          <w:rFonts w:ascii="Book Antiqua" w:hAnsi="Book Antiqua" w:cstheme="majorBidi"/>
          <w:i/>
          <w:iCs/>
          <w:color w:val="000000" w:themeColor="text1"/>
          <w:sz w:val="20"/>
          <w:shd w:val="clear" w:color="auto" w:fill="FFFFFF"/>
        </w:rPr>
        <w:t>The Journal of Early Adolescence</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44</w:t>
      </w:r>
      <w:r w:rsidRPr="00CC358A">
        <w:rPr>
          <w:rFonts w:ascii="Book Antiqua" w:hAnsi="Book Antiqua" w:cstheme="majorBidi"/>
          <w:color w:val="000000" w:themeColor="text1"/>
          <w:sz w:val="20"/>
          <w:shd w:val="clear" w:color="auto" w:fill="FFFFFF"/>
        </w:rPr>
        <w:t>(1), 41-58.</w:t>
      </w:r>
      <w:r w:rsidRPr="00CC358A">
        <w:rPr>
          <w:rFonts w:ascii="Book Antiqua" w:hAnsi="Book Antiqua" w:cstheme="majorBidi"/>
          <w:color w:val="000000" w:themeColor="text1"/>
          <w:sz w:val="20"/>
          <w:lang w:val="en-GB" w:eastAsia="en-GB"/>
        </w:rPr>
        <w:t xml:space="preserve"> </w:t>
      </w:r>
    </w:p>
    <w:p w14:paraId="5BA1E437" w14:textId="575EAAFF" w:rsidR="00965307" w:rsidRPr="00CC358A" w:rsidRDefault="00965307" w:rsidP="00965307">
      <w:pPr>
        <w:spacing w:line="240" w:lineRule="auto"/>
        <w:ind w:left="567" w:right="-12" w:hanging="567"/>
        <w:rPr>
          <w:rFonts w:ascii="Book Antiqua" w:hAnsi="Book Antiqua" w:cstheme="majorBidi"/>
          <w:bCs/>
          <w:color w:val="000000" w:themeColor="text1"/>
          <w:sz w:val="20"/>
        </w:rPr>
      </w:pPr>
      <w:r w:rsidRPr="00CC358A">
        <w:rPr>
          <w:rFonts w:ascii="Book Antiqua" w:hAnsi="Book Antiqua" w:cstheme="majorBidi"/>
          <w:color w:val="000000" w:themeColor="text1"/>
          <w:sz w:val="20"/>
          <w:shd w:val="clear" w:color="auto" w:fill="FFFFFF"/>
        </w:rPr>
        <w:t xml:space="preserve">Miller, D., Abed </w:t>
      </w:r>
      <w:proofErr w:type="spellStart"/>
      <w:r w:rsidRPr="00CC358A">
        <w:rPr>
          <w:rFonts w:ascii="Book Antiqua" w:hAnsi="Book Antiqua" w:cstheme="majorBidi"/>
          <w:color w:val="000000" w:themeColor="text1"/>
          <w:sz w:val="20"/>
          <w:shd w:val="clear" w:color="auto" w:fill="FFFFFF"/>
        </w:rPr>
        <w:t>Rabho</w:t>
      </w:r>
      <w:proofErr w:type="spellEnd"/>
      <w:r w:rsidRPr="00CC358A">
        <w:rPr>
          <w:rFonts w:ascii="Book Antiqua" w:hAnsi="Book Antiqua" w:cstheme="majorBidi"/>
          <w:color w:val="000000" w:themeColor="text1"/>
          <w:sz w:val="20"/>
          <w:shd w:val="clear" w:color="auto" w:fill="FFFFFF"/>
        </w:rPr>
        <w:t xml:space="preserve">, L., </w:t>
      </w:r>
      <w:proofErr w:type="spellStart"/>
      <w:r w:rsidRPr="00CC358A">
        <w:rPr>
          <w:rFonts w:ascii="Book Antiqua" w:hAnsi="Book Antiqua" w:cstheme="majorBidi"/>
          <w:color w:val="000000" w:themeColor="text1"/>
          <w:sz w:val="20"/>
          <w:shd w:val="clear" w:color="auto" w:fill="FFFFFF"/>
        </w:rPr>
        <w:t>Awondo</w:t>
      </w:r>
      <w:proofErr w:type="spellEnd"/>
      <w:r w:rsidRPr="00CC358A">
        <w:rPr>
          <w:rFonts w:ascii="Book Antiqua" w:hAnsi="Book Antiqua" w:cstheme="majorBidi"/>
          <w:color w:val="000000" w:themeColor="text1"/>
          <w:sz w:val="20"/>
          <w:shd w:val="clear" w:color="auto" w:fill="FFFFFF"/>
        </w:rPr>
        <w:t>, P., de Vries, M., Duque, M., Garvey, P., &amp; Wang, X. (2021). </w:t>
      </w:r>
      <w:r w:rsidRPr="00CC358A">
        <w:rPr>
          <w:rFonts w:ascii="Book Antiqua" w:hAnsi="Book Antiqua" w:cstheme="majorBidi"/>
          <w:i/>
          <w:iCs/>
          <w:color w:val="000000" w:themeColor="text1"/>
          <w:sz w:val="20"/>
          <w:shd w:val="clear" w:color="auto" w:fill="FFFFFF"/>
        </w:rPr>
        <w:t>The global smartphone: Beyond a youth technology</w:t>
      </w:r>
      <w:r w:rsidRPr="00CC358A">
        <w:rPr>
          <w:rFonts w:ascii="Book Antiqua" w:hAnsi="Book Antiqua" w:cstheme="majorBidi"/>
          <w:color w:val="000000" w:themeColor="text1"/>
          <w:sz w:val="20"/>
          <w:shd w:val="clear" w:color="auto" w:fill="FFFFFF"/>
        </w:rPr>
        <w:t>. UCL Press.</w:t>
      </w:r>
    </w:p>
    <w:p w14:paraId="6CBCEA3E"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Nawaz, S. (2024). Distinguishing between effectual, ineffectual, and problematic smartphone use: a comprehensive review and conceptual pathways model for future research. </w:t>
      </w:r>
      <w:r w:rsidRPr="00CC358A">
        <w:rPr>
          <w:rFonts w:ascii="Book Antiqua" w:hAnsi="Book Antiqua" w:cstheme="majorBidi"/>
          <w:i/>
          <w:iCs/>
          <w:color w:val="000000" w:themeColor="text1"/>
          <w:sz w:val="20"/>
          <w:shd w:val="clear" w:color="auto" w:fill="FFFFFF"/>
        </w:rPr>
        <w:t>Computers in Human Behavior Reports</w:t>
      </w:r>
      <w:r w:rsidRPr="00CC358A">
        <w:rPr>
          <w:rFonts w:ascii="Book Antiqua" w:hAnsi="Book Antiqua" w:cstheme="majorBidi"/>
          <w:color w:val="000000" w:themeColor="text1"/>
          <w:sz w:val="20"/>
          <w:shd w:val="clear" w:color="auto" w:fill="FFFFFF"/>
        </w:rPr>
        <w:t>, 100424.</w:t>
      </w:r>
    </w:p>
    <w:p w14:paraId="26734BAE" w14:textId="4CA6E0B8" w:rsidR="00965307" w:rsidRPr="00CC358A" w:rsidRDefault="00965307" w:rsidP="00965307">
      <w:pPr>
        <w:spacing w:line="240" w:lineRule="auto"/>
        <w:ind w:left="567" w:right="-12" w:hanging="567"/>
        <w:rPr>
          <w:rFonts w:ascii="Book Antiqua" w:hAnsi="Book Antiqua" w:cstheme="majorBidi"/>
          <w:color w:val="282828"/>
          <w:sz w:val="20"/>
          <w:shd w:val="clear" w:color="auto" w:fill="F7F7F7"/>
        </w:rPr>
      </w:pPr>
      <w:r w:rsidRPr="00CC358A">
        <w:rPr>
          <w:rFonts w:ascii="Book Antiqua" w:hAnsi="Book Antiqua" w:cstheme="majorBidi"/>
          <w:color w:val="222222"/>
          <w:sz w:val="20"/>
          <w:shd w:val="clear" w:color="auto" w:fill="FFFFFF"/>
        </w:rPr>
        <w:t xml:space="preserve">Nikolic, A., </w:t>
      </w:r>
      <w:proofErr w:type="spellStart"/>
      <w:r w:rsidRPr="00CC358A">
        <w:rPr>
          <w:rFonts w:ascii="Book Antiqua" w:hAnsi="Book Antiqua" w:cstheme="majorBidi"/>
          <w:color w:val="222222"/>
          <w:sz w:val="20"/>
          <w:shd w:val="clear" w:color="auto" w:fill="FFFFFF"/>
        </w:rPr>
        <w:t>Bukurov</w:t>
      </w:r>
      <w:proofErr w:type="spellEnd"/>
      <w:r w:rsidRPr="00CC358A">
        <w:rPr>
          <w:rFonts w:ascii="Book Antiqua" w:hAnsi="Book Antiqua" w:cstheme="majorBidi"/>
          <w:color w:val="222222"/>
          <w:sz w:val="20"/>
          <w:shd w:val="clear" w:color="auto" w:fill="FFFFFF"/>
        </w:rPr>
        <w:t xml:space="preserve">, B., </w:t>
      </w:r>
      <w:proofErr w:type="spellStart"/>
      <w:r w:rsidRPr="00CC358A">
        <w:rPr>
          <w:rFonts w:ascii="Book Antiqua" w:hAnsi="Book Antiqua" w:cstheme="majorBidi"/>
          <w:color w:val="222222"/>
          <w:sz w:val="20"/>
          <w:shd w:val="clear" w:color="auto" w:fill="FFFFFF"/>
        </w:rPr>
        <w:t>Kocic</w:t>
      </w:r>
      <w:proofErr w:type="spellEnd"/>
      <w:r w:rsidRPr="00CC358A">
        <w:rPr>
          <w:rFonts w:ascii="Book Antiqua" w:hAnsi="Book Antiqua" w:cstheme="majorBidi"/>
          <w:color w:val="222222"/>
          <w:sz w:val="20"/>
          <w:shd w:val="clear" w:color="auto" w:fill="FFFFFF"/>
        </w:rPr>
        <w:t xml:space="preserve">, I., Vukovic, M., </w:t>
      </w:r>
      <w:proofErr w:type="spellStart"/>
      <w:r w:rsidRPr="00CC358A">
        <w:rPr>
          <w:rFonts w:ascii="Book Antiqua" w:hAnsi="Book Antiqua" w:cstheme="majorBidi"/>
          <w:color w:val="222222"/>
          <w:sz w:val="20"/>
          <w:shd w:val="clear" w:color="auto" w:fill="FFFFFF"/>
        </w:rPr>
        <w:t>Ladjevic</w:t>
      </w:r>
      <w:proofErr w:type="spellEnd"/>
      <w:r w:rsidRPr="00CC358A">
        <w:rPr>
          <w:rFonts w:ascii="Book Antiqua" w:hAnsi="Book Antiqua" w:cstheme="majorBidi"/>
          <w:color w:val="222222"/>
          <w:sz w:val="20"/>
          <w:shd w:val="clear" w:color="auto" w:fill="FFFFFF"/>
        </w:rPr>
        <w:t xml:space="preserve">, N., Vrhovac, M., &amp; </w:t>
      </w:r>
      <w:proofErr w:type="spellStart"/>
      <w:r w:rsidRPr="00CC358A">
        <w:rPr>
          <w:rFonts w:ascii="Book Antiqua" w:hAnsi="Book Antiqua" w:cstheme="majorBidi"/>
          <w:color w:val="222222"/>
          <w:sz w:val="20"/>
          <w:shd w:val="clear" w:color="auto" w:fill="FFFFFF"/>
        </w:rPr>
        <w:t>Sipetic</w:t>
      </w:r>
      <w:proofErr w:type="spellEnd"/>
      <w:r w:rsidRPr="00CC358A">
        <w:rPr>
          <w:rFonts w:ascii="Book Antiqua" w:hAnsi="Book Antiqua" w:cstheme="majorBidi"/>
          <w:color w:val="222222"/>
          <w:sz w:val="20"/>
          <w:shd w:val="clear" w:color="auto" w:fill="FFFFFF"/>
        </w:rPr>
        <w:t>, S. (2023). Smartphone addiction, sleep quality, depression, anxiety, and stress among medical students. </w:t>
      </w:r>
      <w:r w:rsidRPr="00CC358A">
        <w:rPr>
          <w:rFonts w:ascii="Book Antiqua" w:hAnsi="Book Antiqua" w:cstheme="majorBidi"/>
          <w:i/>
          <w:iCs/>
          <w:color w:val="222222"/>
          <w:sz w:val="20"/>
          <w:shd w:val="clear" w:color="auto" w:fill="FFFFFF"/>
        </w:rPr>
        <w:t>Frontiers in Public Health</w:t>
      </w:r>
      <w:r w:rsidRPr="00CC358A">
        <w:rPr>
          <w:rFonts w:ascii="Book Antiqua" w:hAnsi="Book Antiqua" w:cstheme="majorBidi"/>
          <w:color w:val="222222"/>
          <w:sz w:val="20"/>
          <w:shd w:val="clear" w:color="auto" w:fill="FFFFFF"/>
        </w:rPr>
        <w:t>, </w:t>
      </w:r>
      <w:r w:rsidRPr="00CC358A">
        <w:rPr>
          <w:rFonts w:ascii="Book Antiqua" w:hAnsi="Book Antiqua" w:cstheme="majorBidi"/>
          <w:i/>
          <w:iCs/>
          <w:color w:val="222222"/>
          <w:sz w:val="20"/>
          <w:shd w:val="clear" w:color="auto" w:fill="FFFFFF"/>
        </w:rPr>
        <w:t>11</w:t>
      </w:r>
      <w:r w:rsidRPr="00CC358A">
        <w:rPr>
          <w:rFonts w:ascii="Book Antiqua" w:hAnsi="Book Antiqua" w:cstheme="majorBidi"/>
          <w:color w:val="222222"/>
          <w:sz w:val="20"/>
          <w:shd w:val="clear" w:color="auto" w:fill="FFFFFF"/>
        </w:rPr>
        <w:t>, 1252371.</w:t>
      </w:r>
    </w:p>
    <w:p w14:paraId="302B0F21"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Nili, Y., &amp; Shaner, M. W. (2022). Virtual annual meetings: A path toward shareholder democracy and stakeholder engagement. </w:t>
      </w:r>
      <w:r w:rsidRPr="00CC358A">
        <w:rPr>
          <w:rFonts w:ascii="Book Antiqua" w:hAnsi="Book Antiqua" w:cstheme="majorBidi"/>
          <w:i/>
          <w:iCs/>
          <w:color w:val="000000" w:themeColor="text1"/>
          <w:sz w:val="20"/>
          <w:shd w:val="clear" w:color="auto" w:fill="FFFFFF"/>
        </w:rPr>
        <w:t>BCL Rev.</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63</w:t>
      </w:r>
      <w:r w:rsidRPr="00CC358A">
        <w:rPr>
          <w:rFonts w:ascii="Book Antiqua" w:hAnsi="Book Antiqua" w:cstheme="majorBidi"/>
          <w:color w:val="000000" w:themeColor="text1"/>
          <w:sz w:val="20"/>
          <w:shd w:val="clear" w:color="auto" w:fill="FFFFFF"/>
        </w:rPr>
        <w:t>, 123.</w:t>
      </w:r>
    </w:p>
    <w:p w14:paraId="7EF03250"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Olson, J. A., Sandra, D. A., Colucci, É. S., Al </w:t>
      </w:r>
      <w:proofErr w:type="spellStart"/>
      <w:r w:rsidRPr="00CC358A">
        <w:rPr>
          <w:rFonts w:ascii="Book Antiqua" w:hAnsi="Book Antiqua" w:cstheme="majorBidi"/>
          <w:color w:val="000000" w:themeColor="text1"/>
          <w:sz w:val="20"/>
          <w:shd w:val="clear" w:color="auto" w:fill="FFFFFF"/>
        </w:rPr>
        <w:t>Bikaii</w:t>
      </w:r>
      <w:proofErr w:type="spellEnd"/>
      <w:r w:rsidRPr="00CC358A">
        <w:rPr>
          <w:rFonts w:ascii="Book Antiqua" w:hAnsi="Book Antiqua" w:cstheme="majorBidi"/>
          <w:color w:val="000000" w:themeColor="text1"/>
          <w:sz w:val="20"/>
          <w:shd w:val="clear" w:color="auto" w:fill="FFFFFF"/>
        </w:rPr>
        <w:t xml:space="preserve">, A., </w:t>
      </w:r>
      <w:proofErr w:type="spellStart"/>
      <w:r w:rsidRPr="00CC358A">
        <w:rPr>
          <w:rFonts w:ascii="Book Antiqua" w:hAnsi="Book Antiqua" w:cstheme="majorBidi"/>
          <w:color w:val="000000" w:themeColor="text1"/>
          <w:sz w:val="20"/>
          <w:shd w:val="clear" w:color="auto" w:fill="FFFFFF"/>
        </w:rPr>
        <w:t>Chmoulevitch</w:t>
      </w:r>
      <w:proofErr w:type="spellEnd"/>
      <w:r w:rsidRPr="00CC358A">
        <w:rPr>
          <w:rFonts w:ascii="Book Antiqua" w:hAnsi="Book Antiqua" w:cstheme="majorBidi"/>
          <w:color w:val="000000" w:themeColor="text1"/>
          <w:sz w:val="20"/>
          <w:shd w:val="clear" w:color="auto" w:fill="FFFFFF"/>
        </w:rPr>
        <w:t xml:space="preserve">, D., Nahas, J., ... &amp; </w:t>
      </w:r>
      <w:proofErr w:type="spellStart"/>
      <w:r w:rsidRPr="00CC358A">
        <w:rPr>
          <w:rFonts w:ascii="Book Antiqua" w:hAnsi="Book Antiqua" w:cstheme="majorBidi"/>
          <w:color w:val="000000" w:themeColor="text1"/>
          <w:sz w:val="20"/>
          <w:shd w:val="clear" w:color="auto" w:fill="FFFFFF"/>
        </w:rPr>
        <w:t>Veissière</w:t>
      </w:r>
      <w:proofErr w:type="spellEnd"/>
      <w:r w:rsidRPr="00CC358A">
        <w:rPr>
          <w:rFonts w:ascii="Book Antiqua" w:hAnsi="Book Antiqua" w:cstheme="majorBidi"/>
          <w:color w:val="000000" w:themeColor="text1"/>
          <w:sz w:val="20"/>
          <w:shd w:val="clear" w:color="auto" w:fill="FFFFFF"/>
        </w:rPr>
        <w:t>, S. P. (2022). Smartphone addiction is increasing across the world: A meta-analysis of 24 countries. </w:t>
      </w:r>
      <w:r w:rsidRPr="00CC358A">
        <w:rPr>
          <w:rFonts w:ascii="Book Antiqua" w:hAnsi="Book Antiqua" w:cstheme="majorBidi"/>
          <w:i/>
          <w:iCs/>
          <w:color w:val="000000" w:themeColor="text1"/>
          <w:sz w:val="20"/>
          <w:shd w:val="clear" w:color="auto" w:fill="FFFFFF"/>
        </w:rPr>
        <w:t>Computers in Human Behavior</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129</w:t>
      </w:r>
      <w:r w:rsidRPr="00CC358A">
        <w:rPr>
          <w:rFonts w:ascii="Book Antiqua" w:hAnsi="Book Antiqua" w:cstheme="majorBidi"/>
          <w:color w:val="000000" w:themeColor="text1"/>
          <w:sz w:val="20"/>
          <w:shd w:val="clear" w:color="auto" w:fill="FFFFFF"/>
        </w:rPr>
        <w:t>, 107138.</w:t>
      </w:r>
    </w:p>
    <w:p w14:paraId="5FC71249"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Patel, M. P. (2024). The Impact of Social Media Use on Mental Health of the Adult Population: A Systematic Literature Review.</w:t>
      </w:r>
    </w:p>
    <w:p w14:paraId="731551A9"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Pellegrino, A., Stasi, A., &amp; Bhatiasevi, V. (2022). Research trends in social media addiction and problematic social media use: A bibliometric analysis. </w:t>
      </w:r>
      <w:r w:rsidRPr="00CC358A">
        <w:rPr>
          <w:rFonts w:ascii="Book Antiqua" w:hAnsi="Book Antiqua" w:cstheme="majorBidi"/>
          <w:i/>
          <w:iCs/>
          <w:color w:val="000000" w:themeColor="text1"/>
          <w:sz w:val="20"/>
          <w:shd w:val="clear" w:color="auto" w:fill="FFFFFF"/>
        </w:rPr>
        <w:t>Frontiers in psychiatry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13</w:t>
      </w:r>
      <w:r w:rsidRPr="00CC358A">
        <w:rPr>
          <w:rFonts w:ascii="Book Antiqua" w:hAnsi="Book Antiqua" w:cstheme="majorBidi"/>
          <w:color w:val="000000" w:themeColor="text1"/>
          <w:sz w:val="20"/>
          <w:shd w:val="clear" w:color="auto" w:fill="FFFFFF"/>
        </w:rPr>
        <w:t>, 1017506.</w:t>
      </w:r>
    </w:p>
    <w:p w14:paraId="13EAA3C1" w14:textId="77777777" w:rsidR="00965307" w:rsidRPr="00CC358A" w:rsidRDefault="00965307" w:rsidP="00965307">
      <w:pPr>
        <w:spacing w:line="240" w:lineRule="auto"/>
        <w:ind w:left="567" w:right="-12" w:hanging="567"/>
        <w:rPr>
          <w:rFonts w:ascii="Book Antiqua" w:hAnsi="Book Antiqua" w:cstheme="majorBidi"/>
          <w:bCs/>
          <w:color w:val="000000" w:themeColor="text1"/>
          <w:sz w:val="20"/>
        </w:rPr>
      </w:pPr>
      <w:proofErr w:type="spellStart"/>
      <w:r w:rsidRPr="00CC358A">
        <w:rPr>
          <w:rFonts w:ascii="Book Antiqua" w:hAnsi="Book Antiqua" w:cstheme="majorBidi"/>
          <w:color w:val="000000" w:themeColor="text1"/>
          <w:sz w:val="20"/>
          <w:shd w:val="clear" w:color="auto" w:fill="FFFFFF"/>
        </w:rPr>
        <w:t>Pera</w:t>
      </w:r>
      <w:proofErr w:type="spellEnd"/>
      <w:r w:rsidRPr="00CC358A">
        <w:rPr>
          <w:rFonts w:ascii="Book Antiqua" w:hAnsi="Book Antiqua" w:cstheme="majorBidi"/>
          <w:color w:val="000000" w:themeColor="text1"/>
          <w:sz w:val="20"/>
          <w:shd w:val="clear" w:color="auto" w:fill="FFFFFF"/>
        </w:rPr>
        <w:t>, A. (2020). The psychology of addictive smartphone behavior in young adults: Problematic use, social anxiety, and depressive stress. </w:t>
      </w:r>
      <w:r w:rsidRPr="00CC358A">
        <w:rPr>
          <w:rFonts w:ascii="Book Antiqua" w:hAnsi="Book Antiqua" w:cstheme="majorBidi"/>
          <w:i/>
          <w:iCs/>
          <w:color w:val="000000" w:themeColor="text1"/>
          <w:sz w:val="20"/>
          <w:shd w:val="clear" w:color="auto" w:fill="FFFFFF"/>
        </w:rPr>
        <w:t>Frontiers in psychiatry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11</w:t>
      </w:r>
      <w:r w:rsidRPr="00CC358A">
        <w:rPr>
          <w:rFonts w:ascii="Book Antiqua" w:hAnsi="Book Antiqua" w:cstheme="majorBidi"/>
          <w:color w:val="000000" w:themeColor="text1"/>
          <w:sz w:val="20"/>
          <w:shd w:val="clear" w:color="auto" w:fill="FFFFFF"/>
        </w:rPr>
        <w:t>, 573473.</w:t>
      </w:r>
    </w:p>
    <w:p w14:paraId="2B98D132" w14:textId="7DC24A88" w:rsidR="00965307" w:rsidRPr="00CC358A" w:rsidRDefault="00965307" w:rsidP="00965307">
      <w:pPr>
        <w:spacing w:line="240" w:lineRule="auto"/>
        <w:ind w:left="567" w:right="-12" w:hanging="567"/>
        <w:rPr>
          <w:rFonts w:ascii="Book Antiqua" w:hAnsi="Book Antiqua" w:cstheme="majorBidi"/>
          <w:bCs/>
          <w:color w:val="000000" w:themeColor="text1"/>
          <w:sz w:val="20"/>
        </w:rPr>
      </w:pPr>
      <w:r w:rsidRPr="00CC358A">
        <w:rPr>
          <w:rFonts w:ascii="Book Antiqua" w:hAnsi="Book Antiqua" w:cstheme="majorBidi"/>
          <w:color w:val="000000" w:themeColor="text1"/>
          <w:sz w:val="20"/>
          <w:shd w:val="clear" w:color="auto" w:fill="FFFFFF"/>
        </w:rPr>
        <w:t xml:space="preserve">Ratan, Z. A., Parrish, A. M., Zaman, S. B., Alotaibi, M. S., &amp; Hosseinzadeh, H. (2021). Smartphone addiction </w:t>
      </w:r>
      <w:r w:rsidR="00485F3C">
        <w:rPr>
          <w:rFonts w:ascii="Book Antiqua" w:hAnsi="Book Antiqua" w:cstheme="majorBidi"/>
          <w:color w:val="000000" w:themeColor="text1"/>
          <w:sz w:val="20"/>
          <w:shd w:val="clear" w:color="auto" w:fill="FFFFFF"/>
        </w:rPr>
        <w:t>&amp;</w:t>
      </w:r>
      <w:r w:rsidRPr="00CC358A">
        <w:rPr>
          <w:rFonts w:ascii="Book Antiqua" w:hAnsi="Book Antiqua" w:cstheme="majorBidi"/>
          <w:color w:val="000000" w:themeColor="text1"/>
          <w:sz w:val="20"/>
          <w:shd w:val="clear" w:color="auto" w:fill="FFFFFF"/>
        </w:rPr>
        <w:t xml:space="preserve"> associated health outcomes in adult populations: a systematic review. </w:t>
      </w:r>
      <w:r w:rsidRPr="00CC358A">
        <w:rPr>
          <w:rFonts w:ascii="Book Antiqua" w:hAnsi="Book Antiqua" w:cstheme="majorBidi"/>
          <w:i/>
          <w:iCs/>
          <w:color w:val="000000" w:themeColor="text1"/>
          <w:sz w:val="20"/>
          <w:shd w:val="clear" w:color="auto" w:fill="FFFFFF"/>
        </w:rPr>
        <w:t>International journal of environmental research and public health</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18</w:t>
      </w:r>
      <w:r w:rsidRPr="00CC358A">
        <w:rPr>
          <w:rFonts w:ascii="Book Antiqua" w:hAnsi="Book Antiqua" w:cstheme="majorBidi"/>
          <w:color w:val="000000" w:themeColor="text1"/>
          <w:sz w:val="20"/>
          <w:shd w:val="clear" w:color="auto" w:fill="FFFFFF"/>
        </w:rPr>
        <w:t>(22), 12257.</w:t>
      </w:r>
    </w:p>
    <w:p w14:paraId="209E39D7"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Raza, S. A., Qazi, W., Umer, B., &amp; Khan, K. A. (2020). Influence of social networking sites on life satisfaction among university students: a mediating role of social benefit and social overload. </w:t>
      </w:r>
      <w:r w:rsidRPr="00CC358A">
        <w:rPr>
          <w:rFonts w:ascii="Book Antiqua" w:hAnsi="Book Antiqua" w:cstheme="majorBidi"/>
          <w:i/>
          <w:iCs/>
          <w:color w:val="000000" w:themeColor="text1"/>
          <w:sz w:val="20"/>
          <w:shd w:val="clear" w:color="auto" w:fill="FFFFFF"/>
        </w:rPr>
        <w:t>Health Education</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120</w:t>
      </w:r>
      <w:r w:rsidRPr="00CC358A">
        <w:rPr>
          <w:rFonts w:ascii="Book Antiqua" w:hAnsi="Book Antiqua" w:cstheme="majorBidi"/>
          <w:color w:val="000000" w:themeColor="text1"/>
          <w:sz w:val="20"/>
          <w:shd w:val="clear" w:color="auto" w:fill="FFFFFF"/>
        </w:rPr>
        <w:t>(2), 141-164.</w:t>
      </w:r>
    </w:p>
    <w:p w14:paraId="3E73A626" w14:textId="77777777" w:rsidR="00485F3C" w:rsidRPr="00CC358A" w:rsidRDefault="00485F3C" w:rsidP="00485F3C">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Shahid, M. S., Yousaf, R., &amp; Munir, H. (2024). Social media addiction, depression and aggression in young adults. </w:t>
      </w:r>
      <w:r w:rsidRPr="00CC358A">
        <w:rPr>
          <w:rFonts w:ascii="Book Antiqua" w:hAnsi="Book Antiqua" w:cstheme="majorBidi"/>
          <w:i/>
          <w:iCs/>
          <w:color w:val="000000" w:themeColor="text1"/>
          <w:sz w:val="20"/>
          <w:shd w:val="clear" w:color="auto" w:fill="FFFFFF"/>
        </w:rPr>
        <w:t>Journal of Professional &amp; Applied Psychology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5</w:t>
      </w:r>
      <w:r w:rsidRPr="00CC358A">
        <w:rPr>
          <w:rFonts w:ascii="Book Antiqua" w:hAnsi="Book Antiqua" w:cstheme="majorBidi"/>
          <w:color w:val="000000" w:themeColor="text1"/>
          <w:sz w:val="20"/>
          <w:shd w:val="clear" w:color="auto" w:fill="FFFFFF"/>
        </w:rPr>
        <w:t>(2), 276-285.</w:t>
      </w:r>
    </w:p>
    <w:p w14:paraId="711DBC4D"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lastRenderedPageBreak/>
        <w:t>Rosenthal, S. R., Zhou, J., &amp; Booth, S. T. (2021). Association between mobile phone screen time and depressive symptoms among college students: A threshold effect. </w:t>
      </w:r>
      <w:r w:rsidRPr="00CC358A">
        <w:rPr>
          <w:rFonts w:ascii="Book Antiqua" w:hAnsi="Book Antiqua" w:cstheme="majorBidi"/>
          <w:i/>
          <w:iCs/>
          <w:color w:val="000000" w:themeColor="text1"/>
          <w:sz w:val="20"/>
          <w:shd w:val="clear" w:color="auto" w:fill="FFFFFF"/>
        </w:rPr>
        <w:t>Human behavior and emerging technologies</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3</w:t>
      </w:r>
      <w:r w:rsidRPr="00CC358A">
        <w:rPr>
          <w:rFonts w:ascii="Book Antiqua" w:hAnsi="Book Antiqua" w:cstheme="majorBidi"/>
          <w:color w:val="000000" w:themeColor="text1"/>
          <w:sz w:val="20"/>
          <w:shd w:val="clear" w:color="auto" w:fill="FFFFFF"/>
        </w:rPr>
        <w:t>(3), 432-440.</w:t>
      </w:r>
    </w:p>
    <w:p w14:paraId="1CCDD5F4"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Servidio, R., Koronczai, B., Griffiths, M. D., &amp; Demetrovics, Z. (2022). Problematic smartphone </w:t>
      </w:r>
      <w:proofErr w:type="gramStart"/>
      <w:r w:rsidRPr="00CC358A">
        <w:rPr>
          <w:rFonts w:ascii="Book Antiqua" w:hAnsi="Book Antiqua" w:cstheme="majorBidi"/>
          <w:color w:val="000000" w:themeColor="text1"/>
          <w:sz w:val="20"/>
          <w:shd w:val="clear" w:color="auto" w:fill="FFFFFF"/>
        </w:rPr>
        <w:t>use</w:t>
      </w:r>
      <w:proofErr w:type="gramEnd"/>
      <w:r w:rsidRPr="00CC358A">
        <w:rPr>
          <w:rFonts w:ascii="Book Antiqua" w:hAnsi="Book Antiqua" w:cstheme="majorBidi"/>
          <w:color w:val="000000" w:themeColor="text1"/>
          <w:sz w:val="20"/>
          <w:shd w:val="clear" w:color="auto" w:fill="FFFFFF"/>
        </w:rPr>
        <w:t xml:space="preserve"> and problematic social media use: The predictive role of self-construal and the mediating effect of fear missing out. </w:t>
      </w:r>
      <w:r w:rsidRPr="00CC358A">
        <w:rPr>
          <w:rFonts w:ascii="Book Antiqua" w:hAnsi="Book Antiqua" w:cstheme="majorBidi"/>
          <w:i/>
          <w:iCs/>
          <w:color w:val="000000" w:themeColor="text1"/>
          <w:sz w:val="20"/>
          <w:shd w:val="clear" w:color="auto" w:fill="FFFFFF"/>
        </w:rPr>
        <w:t>Frontiers in Public Health</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10</w:t>
      </w:r>
      <w:r w:rsidRPr="00CC358A">
        <w:rPr>
          <w:rFonts w:ascii="Book Antiqua" w:hAnsi="Book Antiqua" w:cstheme="majorBidi"/>
          <w:color w:val="000000" w:themeColor="text1"/>
          <w:sz w:val="20"/>
          <w:shd w:val="clear" w:color="auto" w:fill="FFFFFF"/>
        </w:rPr>
        <w:t>, 814468.</w:t>
      </w:r>
    </w:p>
    <w:p w14:paraId="1F95AE69" w14:textId="77777777" w:rsidR="00965307" w:rsidRPr="00CC358A" w:rsidRDefault="00965307" w:rsidP="00965307">
      <w:pPr>
        <w:spacing w:line="240" w:lineRule="auto"/>
        <w:ind w:left="567" w:right="-12" w:hanging="567"/>
        <w:rPr>
          <w:rFonts w:ascii="Book Antiqua" w:hAnsi="Book Antiqua" w:cstheme="majorBidi"/>
          <w:color w:val="000000" w:themeColor="text1"/>
          <w:sz w:val="20"/>
          <w:lang w:val="en-GB"/>
        </w:rPr>
      </w:pPr>
      <w:r w:rsidRPr="00CC358A">
        <w:rPr>
          <w:rFonts w:ascii="Book Antiqua" w:hAnsi="Book Antiqua" w:cstheme="majorBidi"/>
          <w:color w:val="000000" w:themeColor="text1"/>
          <w:sz w:val="20"/>
          <w:shd w:val="clear" w:color="auto" w:fill="FFFFFF"/>
        </w:rPr>
        <w:t>Shahid, M. S., Bashir, S., &amp; Fatima, S. (2024). Social Media Addiction and Aggression in Pakistani Young Adults: Social Connectedness as a Moderator. </w:t>
      </w:r>
      <w:r w:rsidRPr="00CC358A">
        <w:rPr>
          <w:rFonts w:ascii="Book Antiqua" w:hAnsi="Book Antiqua" w:cstheme="majorBidi"/>
          <w:i/>
          <w:iCs/>
          <w:color w:val="000000" w:themeColor="text1"/>
          <w:sz w:val="20"/>
          <w:shd w:val="clear" w:color="auto" w:fill="FFFFFF"/>
        </w:rPr>
        <w:t>Journal of Professional &amp; Applied Psychology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5</w:t>
      </w:r>
      <w:r w:rsidRPr="00CC358A">
        <w:rPr>
          <w:rFonts w:ascii="Book Antiqua" w:hAnsi="Book Antiqua" w:cstheme="majorBidi"/>
          <w:color w:val="000000" w:themeColor="text1"/>
          <w:sz w:val="20"/>
          <w:shd w:val="clear" w:color="auto" w:fill="FFFFFF"/>
        </w:rPr>
        <w:t>(3), 424-433.</w:t>
      </w:r>
    </w:p>
    <w:p w14:paraId="4EB7A1DF"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Sohn, S. Y., Krasnoff, L., Rees, P., Kalk, N. J., &amp; Carter, B. (2021). The association between smartphone addiction and sleep: a UK cross-sectional study of young adults. </w:t>
      </w:r>
      <w:r w:rsidRPr="00CC358A">
        <w:rPr>
          <w:rFonts w:ascii="Book Antiqua" w:hAnsi="Book Antiqua" w:cstheme="majorBidi"/>
          <w:i/>
          <w:iCs/>
          <w:color w:val="000000" w:themeColor="text1"/>
          <w:sz w:val="20"/>
          <w:shd w:val="clear" w:color="auto" w:fill="FFFFFF"/>
        </w:rPr>
        <w:t>Frontiers in psychiatry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12</w:t>
      </w:r>
      <w:r w:rsidRPr="00CC358A">
        <w:rPr>
          <w:rFonts w:ascii="Book Antiqua" w:hAnsi="Book Antiqua" w:cstheme="majorBidi"/>
          <w:color w:val="000000" w:themeColor="text1"/>
          <w:sz w:val="20"/>
          <w:shd w:val="clear" w:color="auto" w:fill="FFFFFF"/>
        </w:rPr>
        <w:t>, 629407.</w:t>
      </w:r>
    </w:p>
    <w:p w14:paraId="75C9BE53" w14:textId="77777777" w:rsidR="00965307" w:rsidRPr="00CC358A" w:rsidRDefault="00965307" w:rsidP="00965307">
      <w:pPr>
        <w:pStyle w:val="NormalWeb"/>
        <w:spacing w:before="0" w:beforeAutospacing="0" w:after="0" w:afterAutospacing="0"/>
        <w:ind w:left="567" w:right="-12" w:hanging="567"/>
        <w:jc w:val="both"/>
        <w:rPr>
          <w:rFonts w:ascii="Book Antiqua" w:hAnsi="Book Antiqua" w:cstheme="majorBidi"/>
          <w:color w:val="000000" w:themeColor="text1"/>
          <w:sz w:val="20"/>
          <w:szCs w:val="20"/>
        </w:rPr>
      </w:pPr>
      <w:r w:rsidRPr="00CC358A">
        <w:rPr>
          <w:rFonts w:ascii="Book Antiqua" w:hAnsi="Book Antiqua" w:cstheme="majorBidi"/>
          <w:color w:val="000000" w:themeColor="text1"/>
          <w:sz w:val="20"/>
          <w:szCs w:val="20"/>
          <w:shd w:val="clear" w:color="auto" w:fill="FFFFFF"/>
        </w:rPr>
        <w:t>Sun, Y., &amp; Zhang, Y. (2021). A review of theories and models applied in studies of social media addiction and implications for future research. </w:t>
      </w:r>
      <w:r w:rsidRPr="00CC358A">
        <w:rPr>
          <w:rFonts w:ascii="Book Antiqua" w:hAnsi="Book Antiqua" w:cstheme="majorBidi"/>
          <w:i/>
          <w:iCs/>
          <w:color w:val="000000" w:themeColor="text1"/>
          <w:sz w:val="20"/>
          <w:szCs w:val="20"/>
          <w:shd w:val="clear" w:color="auto" w:fill="FFFFFF"/>
        </w:rPr>
        <w:t>Addictive behaviors</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114</w:t>
      </w:r>
      <w:r w:rsidRPr="00CC358A">
        <w:rPr>
          <w:rFonts w:ascii="Book Antiqua" w:hAnsi="Book Antiqua" w:cstheme="majorBidi"/>
          <w:color w:val="000000" w:themeColor="text1"/>
          <w:sz w:val="20"/>
          <w:szCs w:val="20"/>
          <w:shd w:val="clear" w:color="auto" w:fill="FFFFFF"/>
        </w:rPr>
        <w:t>, 106699.</w:t>
      </w:r>
      <w:r w:rsidRPr="00CC358A">
        <w:rPr>
          <w:rFonts w:ascii="Book Antiqua" w:hAnsi="Book Antiqua" w:cstheme="majorBidi"/>
          <w:color w:val="000000" w:themeColor="text1"/>
          <w:sz w:val="20"/>
          <w:szCs w:val="20"/>
        </w:rPr>
        <w:t xml:space="preserve"> </w:t>
      </w:r>
      <w:r w:rsidRPr="00CC358A">
        <w:rPr>
          <w:rFonts w:ascii="Book Antiqua" w:hAnsi="Book Antiqua" w:cstheme="majorBidi"/>
          <w:color w:val="000000" w:themeColor="text1"/>
          <w:sz w:val="20"/>
          <w:szCs w:val="20"/>
          <w:shd w:val="clear" w:color="auto" w:fill="FFFFFF"/>
        </w:rPr>
        <w:t>Keles, B., McCrae, N., &amp; Grealish, A. (2020). A systematic review: the influence of social media on depression, anxiety and psychological distress in adolescents. </w:t>
      </w:r>
      <w:r w:rsidRPr="00CC358A">
        <w:rPr>
          <w:rFonts w:ascii="Book Antiqua" w:hAnsi="Book Antiqua" w:cstheme="majorBidi"/>
          <w:i/>
          <w:iCs/>
          <w:color w:val="000000" w:themeColor="text1"/>
          <w:sz w:val="20"/>
          <w:szCs w:val="20"/>
          <w:shd w:val="clear" w:color="auto" w:fill="FFFFFF"/>
        </w:rPr>
        <w:t>International journal of adolescence and youth</w:t>
      </w:r>
      <w:r w:rsidRPr="00CC358A">
        <w:rPr>
          <w:rFonts w:ascii="Book Antiqua" w:hAnsi="Book Antiqua" w:cstheme="majorBidi"/>
          <w:color w:val="000000" w:themeColor="text1"/>
          <w:sz w:val="20"/>
          <w:szCs w:val="20"/>
          <w:shd w:val="clear" w:color="auto" w:fill="FFFFFF"/>
        </w:rPr>
        <w:t>, </w:t>
      </w:r>
      <w:r w:rsidRPr="00CC358A">
        <w:rPr>
          <w:rFonts w:ascii="Book Antiqua" w:hAnsi="Book Antiqua" w:cstheme="majorBidi"/>
          <w:i/>
          <w:iCs/>
          <w:color w:val="000000" w:themeColor="text1"/>
          <w:sz w:val="20"/>
          <w:szCs w:val="20"/>
          <w:shd w:val="clear" w:color="auto" w:fill="FFFFFF"/>
        </w:rPr>
        <w:t>25</w:t>
      </w:r>
      <w:r w:rsidRPr="00CC358A">
        <w:rPr>
          <w:rFonts w:ascii="Book Antiqua" w:hAnsi="Book Antiqua" w:cstheme="majorBidi"/>
          <w:color w:val="000000" w:themeColor="text1"/>
          <w:sz w:val="20"/>
          <w:szCs w:val="20"/>
          <w:shd w:val="clear" w:color="auto" w:fill="FFFFFF"/>
        </w:rPr>
        <w:t>(1), 79-93.</w:t>
      </w:r>
    </w:p>
    <w:p w14:paraId="57977FF2" w14:textId="77777777" w:rsidR="00965307" w:rsidRPr="00CC358A" w:rsidRDefault="00965307" w:rsidP="00965307">
      <w:pPr>
        <w:spacing w:line="240" w:lineRule="auto"/>
        <w:ind w:left="567" w:right="-12" w:hanging="567"/>
        <w:rPr>
          <w:rFonts w:ascii="Book Antiqua" w:hAnsi="Book Antiqua" w:cstheme="majorBidi"/>
          <w:color w:val="000000" w:themeColor="text1"/>
          <w:sz w:val="20"/>
        </w:rPr>
      </w:pPr>
      <w:r w:rsidRPr="00CC358A">
        <w:rPr>
          <w:rFonts w:ascii="Book Antiqua" w:hAnsi="Book Antiqua" w:cstheme="majorBidi"/>
          <w:color w:val="000000" w:themeColor="text1"/>
          <w:sz w:val="20"/>
        </w:rPr>
        <w:t xml:space="preserve">Valkenburg PM, Meier A, </w:t>
      </w:r>
      <w:proofErr w:type="spellStart"/>
      <w:r w:rsidRPr="00CC358A">
        <w:rPr>
          <w:rFonts w:ascii="Book Antiqua" w:hAnsi="Book Antiqua" w:cstheme="majorBidi"/>
          <w:color w:val="000000" w:themeColor="text1"/>
          <w:sz w:val="20"/>
        </w:rPr>
        <w:t>Beyens</w:t>
      </w:r>
      <w:proofErr w:type="spellEnd"/>
      <w:r w:rsidRPr="00CC358A">
        <w:rPr>
          <w:rFonts w:ascii="Book Antiqua" w:hAnsi="Book Antiqua" w:cstheme="majorBidi"/>
          <w:color w:val="000000" w:themeColor="text1"/>
          <w:sz w:val="20"/>
        </w:rPr>
        <w:t xml:space="preserve"> I. Social media use and its impact on adolescent mental health: an umbrella review of the evidence. Current Opinion in Psychology. </w:t>
      </w:r>
      <w:proofErr w:type="gramStart"/>
      <w:r w:rsidRPr="00CC358A">
        <w:rPr>
          <w:rFonts w:ascii="Book Antiqua" w:hAnsi="Book Antiqua" w:cstheme="majorBidi"/>
          <w:color w:val="000000" w:themeColor="text1"/>
          <w:sz w:val="20"/>
        </w:rPr>
        <w:t>2022;44:58</w:t>
      </w:r>
      <w:proofErr w:type="gramEnd"/>
      <w:r w:rsidRPr="00CC358A">
        <w:rPr>
          <w:rFonts w:ascii="Book Antiqua" w:hAnsi="Book Antiqua" w:cstheme="majorBidi"/>
          <w:color w:val="000000" w:themeColor="text1"/>
          <w:sz w:val="20"/>
        </w:rPr>
        <w:t xml:space="preserve">–68. </w:t>
      </w:r>
      <w:proofErr w:type="spellStart"/>
      <w:r w:rsidRPr="00CC358A">
        <w:rPr>
          <w:rFonts w:ascii="Book Antiqua" w:hAnsi="Book Antiqua" w:cstheme="majorBidi"/>
          <w:color w:val="000000" w:themeColor="text1"/>
          <w:sz w:val="20"/>
        </w:rPr>
        <w:t>doi</w:t>
      </w:r>
      <w:proofErr w:type="spellEnd"/>
      <w:r w:rsidRPr="00CC358A">
        <w:rPr>
          <w:rFonts w:ascii="Book Antiqua" w:hAnsi="Book Antiqua" w:cstheme="majorBidi"/>
          <w:color w:val="000000" w:themeColor="text1"/>
          <w:sz w:val="20"/>
        </w:rPr>
        <w:t>: 10.1016/j.copsyc.2021.08.017</w:t>
      </w:r>
    </w:p>
    <w:p w14:paraId="6A144240"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Vukušić, T., </w:t>
      </w:r>
      <w:proofErr w:type="spellStart"/>
      <w:r w:rsidRPr="00CC358A">
        <w:rPr>
          <w:rFonts w:ascii="Book Antiqua" w:hAnsi="Book Antiqua" w:cstheme="majorBidi"/>
          <w:color w:val="000000" w:themeColor="text1"/>
          <w:sz w:val="20"/>
          <w:shd w:val="clear" w:color="auto" w:fill="FFFFFF"/>
        </w:rPr>
        <w:t>Viskić</w:t>
      </w:r>
      <w:proofErr w:type="spellEnd"/>
      <w:r w:rsidRPr="00CC358A">
        <w:rPr>
          <w:rFonts w:ascii="Book Antiqua" w:hAnsi="Book Antiqua" w:cstheme="majorBidi"/>
          <w:color w:val="000000" w:themeColor="text1"/>
          <w:sz w:val="20"/>
          <w:shd w:val="clear" w:color="auto" w:fill="FFFFFF"/>
        </w:rPr>
        <w:t xml:space="preserve">, J., </w:t>
      </w:r>
      <w:proofErr w:type="spellStart"/>
      <w:r w:rsidRPr="00CC358A">
        <w:rPr>
          <w:rFonts w:ascii="Book Antiqua" w:hAnsi="Book Antiqua" w:cstheme="majorBidi"/>
          <w:color w:val="000000" w:themeColor="text1"/>
          <w:sz w:val="20"/>
          <w:shd w:val="clear" w:color="auto" w:fill="FFFFFF"/>
        </w:rPr>
        <w:t>Poplašen</w:t>
      </w:r>
      <w:proofErr w:type="spellEnd"/>
      <w:r w:rsidRPr="00CC358A">
        <w:rPr>
          <w:rFonts w:ascii="Book Antiqua" w:hAnsi="Book Antiqua" w:cstheme="majorBidi"/>
          <w:color w:val="000000" w:themeColor="text1"/>
          <w:sz w:val="20"/>
          <w:shd w:val="clear" w:color="auto" w:fill="FFFFFF"/>
        </w:rPr>
        <w:t xml:space="preserve">, L., </w:t>
      </w:r>
      <w:proofErr w:type="spellStart"/>
      <w:r w:rsidRPr="00CC358A">
        <w:rPr>
          <w:rFonts w:ascii="Book Antiqua" w:hAnsi="Book Antiqua" w:cstheme="majorBidi"/>
          <w:color w:val="000000" w:themeColor="text1"/>
          <w:sz w:val="20"/>
          <w:shd w:val="clear" w:color="auto" w:fill="FFFFFF"/>
        </w:rPr>
        <w:t>Relić</w:t>
      </w:r>
      <w:proofErr w:type="spellEnd"/>
      <w:r w:rsidRPr="00CC358A">
        <w:rPr>
          <w:rFonts w:ascii="Book Antiqua" w:hAnsi="Book Antiqua" w:cstheme="majorBidi"/>
          <w:color w:val="000000" w:themeColor="text1"/>
          <w:sz w:val="20"/>
          <w:shd w:val="clear" w:color="auto" w:fill="FFFFFF"/>
        </w:rPr>
        <w:t xml:space="preserve">, D., </w:t>
      </w:r>
      <w:proofErr w:type="spellStart"/>
      <w:r w:rsidRPr="00CC358A">
        <w:rPr>
          <w:rFonts w:ascii="Book Antiqua" w:hAnsi="Book Antiqua" w:cstheme="majorBidi"/>
          <w:color w:val="000000" w:themeColor="text1"/>
          <w:sz w:val="20"/>
          <w:shd w:val="clear" w:color="auto" w:fill="FFFFFF"/>
        </w:rPr>
        <w:t>Marelić</w:t>
      </w:r>
      <w:proofErr w:type="spellEnd"/>
      <w:r w:rsidRPr="00CC358A">
        <w:rPr>
          <w:rFonts w:ascii="Book Antiqua" w:hAnsi="Book Antiqua" w:cstheme="majorBidi"/>
          <w:color w:val="000000" w:themeColor="text1"/>
          <w:sz w:val="20"/>
          <w:shd w:val="clear" w:color="auto" w:fill="FFFFFF"/>
        </w:rPr>
        <w:t xml:space="preserve">, M., Jokic, D., &amp; </w:t>
      </w:r>
      <w:proofErr w:type="spellStart"/>
      <w:r w:rsidRPr="00CC358A">
        <w:rPr>
          <w:rFonts w:ascii="Book Antiqua" w:hAnsi="Book Antiqua" w:cstheme="majorBidi"/>
          <w:color w:val="000000" w:themeColor="text1"/>
          <w:sz w:val="20"/>
          <w:shd w:val="clear" w:color="auto" w:fill="FFFFFF"/>
        </w:rPr>
        <w:t>Sedak</w:t>
      </w:r>
      <w:proofErr w:type="spellEnd"/>
      <w:r w:rsidRPr="00CC358A">
        <w:rPr>
          <w:rFonts w:ascii="Book Antiqua" w:hAnsi="Book Antiqua" w:cstheme="majorBidi"/>
          <w:color w:val="000000" w:themeColor="text1"/>
          <w:sz w:val="20"/>
          <w:shd w:val="clear" w:color="auto" w:fill="FFFFFF"/>
        </w:rPr>
        <w:t>, K. (2021). Dangers and benefits of social media on e-professionalism of health care professionals: scoping review. </w:t>
      </w:r>
      <w:r w:rsidRPr="00CC358A">
        <w:rPr>
          <w:rFonts w:ascii="Book Antiqua" w:hAnsi="Book Antiqua" w:cstheme="majorBidi"/>
          <w:i/>
          <w:iCs/>
          <w:color w:val="000000" w:themeColor="text1"/>
          <w:sz w:val="20"/>
          <w:shd w:val="clear" w:color="auto" w:fill="FFFFFF"/>
        </w:rPr>
        <w:t>Journal of medical Internet research</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23</w:t>
      </w:r>
      <w:r w:rsidRPr="00CC358A">
        <w:rPr>
          <w:rFonts w:ascii="Book Antiqua" w:hAnsi="Book Antiqua" w:cstheme="majorBidi"/>
          <w:color w:val="000000" w:themeColor="text1"/>
          <w:sz w:val="20"/>
          <w:shd w:val="clear" w:color="auto" w:fill="FFFFFF"/>
        </w:rPr>
        <w:t>(11), e25770.</w:t>
      </w:r>
    </w:p>
    <w:p w14:paraId="263E7B33"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proofErr w:type="spellStart"/>
      <w:r w:rsidRPr="00CC358A">
        <w:rPr>
          <w:rFonts w:ascii="Book Antiqua" w:hAnsi="Book Antiqua" w:cstheme="majorBidi"/>
          <w:color w:val="000000" w:themeColor="text1"/>
          <w:sz w:val="20"/>
          <w:shd w:val="clear" w:color="auto" w:fill="FFFFFF"/>
        </w:rPr>
        <w:t>Wacks</w:t>
      </w:r>
      <w:proofErr w:type="spellEnd"/>
      <w:r w:rsidRPr="00CC358A">
        <w:rPr>
          <w:rFonts w:ascii="Book Antiqua" w:hAnsi="Book Antiqua" w:cstheme="majorBidi"/>
          <w:color w:val="000000" w:themeColor="text1"/>
          <w:sz w:val="20"/>
          <w:shd w:val="clear" w:color="auto" w:fill="FFFFFF"/>
        </w:rPr>
        <w:t>, Y., &amp; Weinstein, A. M. (2021). Excessive smartphone use is associated with health problems in adolescents and young adults. </w:t>
      </w:r>
      <w:r w:rsidRPr="00CC358A">
        <w:rPr>
          <w:rFonts w:ascii="Book Antiqua" w:hAnsi="Book Antiqua" w:cstheme="majorBidi"/>
          <w:i/>
          <w:iCs/>
          <w:color w:val="000000" w:themeColor="text1"/>
          <w:sz w:val="20"/>
          <w:shd w:val="clear" w:color="auto" w:fill="FFFFFF"/>
        </w:rPr>
        <w:t>Frontiers in psychiatry</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12</w:t>
      </w:r>
      <w:r w:rsidRPr="00CC358A">
        <w:rPr>
          <w:rFonts w:ascii="Book Antiqua" w:hAnsi="Book Antiqua" w:cstheme="majorBidi"/>
          <w:color w:val="000000" w:themeColor="text1"/>
          <w:sz w:val="20"/>
          <w:shd w:val="clear" w:color="auto" w:fill="FFFFFF"/>
        </w:rPr>
        <w:t>, 669042.</w:t>
      </w:r>
    </w:p>
    <w:p w14:paraId="46092739"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Williams, R. (2020). An exploration into the pedagogical benefits of using social media: Can educators incorporate social media into pedagogy </w:t>
      </w:r>
      <w:proofErr w:type="gramStart"/>
      <w:r w:rsidRPr="00CC358A">
        <w:rPr>
          <w:rFonts w:ascii="Book Antiqua" w:hAnsi="Book Antiqua" w:cstheme="majorBidi"/>
          <w:color w:val="000000" w:themeColor="text1"/>
          <w:sz w:val="20"/>
          <w:shd w:val="clear" w:color="auto" w:fill="FFFFFF"/>
        </w:rPr>
        <w:t>successfully?:</w:t>
      </w:r>
      <w:proofErr w:type="gramEnd"/>
      <w:r w:rsidRPr="00CC358A">
        <w:rPr>
          <w:rFonts w:ascii="Book Antiqua" w:hAnsi="Book Antiqua" w:cstheme="majorBidi"/>
          <w:color w:val="000000" w:themeColor="text1"/>
          <w:sz w:val="20"/>
          <w:shd w:val="clear" w:color="auto" w:fill="FFFFFF"/>
        </w:rPr>
        <w:t xml:space="preserve"> A work in progress. </w:t>
      </w:r>
      <w:r w:rsidRPr="00CC358A">
        <w:rPr>
          <w:rFonts w:ascii="Book Antiqua" w:hAnsi="Book Antiqua" w:cstheme="majorBidi"/>
          <w:i/>
          <w:iCs/>
          <w:color w:val="000000" w:themeColor="text1"/>
          <w:sz w:val="20"/>
          <w:shd w:val="clear" w:color="auto" w:fill="FFFFFF"/>
        </w:rPr>
        <w:t>ABC Journal of Advanced Research</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9</w:t>
      </w:r>
      <w:r w:rsidRPr="00CC358A">
        <w:rPr>
          <w:rFonts w:ascii="Book Antiqua" w:hAnsi="Book Antiqua" w:cstheme="majorBidi"/>
          <w:color w:val="000000" w:themeColor="text1"/>
          <w:sz w:val="20"/>
          <w:shd w:val="clear" w:color="auto" w:fill="FFFFFF"/>
        </w:rPr>
        <w:t>(2), 69-78.</w:t>
      </w:r>
    </w:p>
    <w:p w14:paraId="68328B6C" w14:textId="77777777"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Williamson, S. (2023). </w:t>
      </w:r>
      <w:r w:rsidRPr="00CC358A">
        <w:rPr>
          <w:rFonts w:ascii="Book Antiqua" w:hAnsi="Book Antiqua" w:cstheme="majorBidi"/>
          <w:i/>
          <w:iCs/>
          <w:color w:val="000000" w:themeColor="text1"/>
          <w:sz w:val="20"/>
          <w:shd w:val="clear" w:color="auto" w:fill="FFFFFF"/>
        </w:rPr>
        <w:t>A Predictive Study of Excessive Smartphone Use and Aggression in Adults</w:t>
      </w:r>
      <w:r w:rsidRPr="00CC358A">
        <w:rPr>
          <w:rFonts w:ascii="Book Antiqua" w:hAnsi="Book Antiqua" w:cstheme="majorBidi"/>
          <w:color w:val="000000" w:themeColor="text1"/>
          <w:sz w:val="20"/>
          <w:shd w:val="clear" w:color="auto" w:fill="FFFFFF"/>
        </w:rPr>
        <w:t> (Doctoral dissertation, Capella University).</w:t>
      </w:r>
    </w:p>
    <w:p w14:paraId="761BA6A4" w14:textId="382DEEA1" w:rsidR="00965307" w:rsidRPr="00CC358A"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Wong, H. Y., Mo, H. Y., Potenza, M. N., Chan, N. M., Lau, M., Chui, T. K., &amp; Lin, C. Y. (2020). Relationships between severity of internet gaming disorder, severity of problematic social media use, </w:t>
      </w:r>
      <w:r w:rsidR="00470EE9">
        <w:rPr>
          <w:rFonts w:ascii="Book Antiqua" w:hAnsi="Book Antiqua" w:cstheme="majorBidi"/>
          <w:color w:val="000000" w:themeColor="text1"/>
          <w:sz w:val="20"/>
          <w:shd w:val="clear" w:color="auto" w:fill="FFFFFF"/>
        </w:rPr>
        <w:t xml:space="preserve">the </w:t>
      </w:r>
      <w:r w:rsidRPr="00CC358A">
        <w:rPr>
          <w:rFonts w:ascii="Book Antiqua" w:hAnsi="Book Antiqua" w:cstheme="majorBidi"/>
          <w:color w:val="000000" w:themeColor="text1"/>
          <w:sz w:val="20"/>
          <w:shd w:val="clear" w:color="auto" w:fill="FFFFFF"/>
        </w:rPr>
        <w:t>sleep quality and psychological distress. </w:t>
      </w:r>
      <w:r w:rsidRPr="00CC358A">
        <w:rPr>
          <w:rFonts w:ascii="Book Antiqua" w:hAnsi="Book Antiqua" w:cstheme="majorBidi"/>
          <w:i/>
          <w:iCs/>
          <w:color w:val="000000" w:themeColor="text1"/>
          <w:sz w:val="20"/>
          <w:shd w:val="clear" w:color="auto" w:fill="FFFFFF"/>
        </w:rPr>
        <w:t>International journal of environmental research and public health</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17</w:t>
      </w:r>
      <w:r w:rsidRPr="00CC358A">
        <w:rPr>
          <w:rFonts w:ascii="Book Antiqua" w:hAnsi="Book Antiqua" w:cstheme="majorBidi"/>
          <w:color w:val="000000" w:themeColor="text1"/>
          <w:sz w:val="20"/>
          <w:shd w:val="clear" w:color="auto" w:fill="FFFFFF"/>
        </w:rPr>
        <w:t>(6), 1879.</w:t>
      </w:r>
    </w:p>
    <w:p w14:paraId="1DD4DDD0" w14:textId="175EAE4F" w:rsidR="00965307" w:rsidRPr="00CC358A" w:rsidRDefault="00965307" w:rsidP="00965307">
      <w:pPr>
        <w:spacing w:line="240" w:lineRule="auto"/>
        <w:ind w:left="567" w:right="-12" w:hanging="567"/>
        <w:rPr>
          <w:rFonts w:ascii="Book Antiqua" w:hAnsi="Book Antiqua" w:cstheme="majorBidi"/>
          <w:color w:val="000000" w:themeColor="text1"/>
          <w:sz w:val="20"/>
          <w:lang w:val="en-GB" w:eastAsia="en-GB"/>
        </w:rPr>
      </w:pPr>
      <w:r w:rsidRPr="00CC358A">
        <w:rPr>
          <w:rFonts w:ascii="Book Antiqua" w:hAnsi="Book Antiqua" w:cstheme="majorBidi"/>
          <w:color w:val="000000" w:themeColor="text1"/>
          <w:sz w:val="20"/>
          <w:shd w:val="clear" w:color="auto" w:fill="FFFFFF"/>
        </w:rPr>
        <w:t>Zink, J., Belcher, B. R., Imm, K., &amp; Leventhal, M. (2020). The relationship between screen-based sedentary behaviors and symptoms of depression and anxiety in youth: a systematic review of moderating variables. </w:t>
      </w:r>
      <w:r w:rsidRPr="00CC358A">
        <w:rPr>
          <w:rFonts w:ascii="Book Antiqua" w:hAnsi="Book Antiqua" w:cstheme="majorBidi"/>
          <w:i/>
          <w:iCs/>
          <w:color w:val="000000" w:themeColor="text1"/>
          <w:sz w:val="20"/>
          <w:shd w:val="clear" w:color="auto" w:fill="FFFFFF"/>
        </w:rPr>
        <w:t>BMC public health</w:t>
      </w:r>
      <w:r w:rsidRPr="00CC358A">
        <w:rPr>
          <w:rFonts w:ascii="Book Antiqua" w:hAnsi="Book Antiqua" w:cstheme="majorBidi"/>
          <w:color w:val="000000" w:themeColor="text1"/>
          <w:sz w:val="20"/>
          <w:shd w:val="clear" w:color="auto" w:fill="FFFFFF"/>
        </w:rPr>
        <w:t>, </w:t>
      </w:r>
      <w:r w:rsidRPr="00CC358A">
        <w:rPr>
          <w:rFonts w:ascii="Book Antiqua" w:hAnsi="Book Antiqua" w:cstheme="majorBidi"/>
          <w:i/>
          <w:iCs/>
          <w:color w:val="000000" w:themeColor="text1"/>
          <w:sz w:val="20"/>
          <w:shd w:val="clear" w:color="auto" w:fill="FFFFFF"/>
        </w:rPr>
        <w:t>20</w:t>
      </w:r>
      <w:r w:rsidRPr="00CC358A">
        <w:rPr>
          <w:rFonts w:ascii="Book Antiqua" w:hAnsi="Book Antiqua" w:cstheme="majorBidi"/>
          <w:color w:val="000000" w:themeColor="text1"/>
          <w:sz w:val="20"/>
          <w:shd w:val="clear" w:color="auto" w:fill="FFFFFF"/>
        </w:rPr>
        <w:t>, 1-37.</w:t>
      </w:r>
    </w:p>
    <w:p w14:paraId="0A4E2E56" w14:textId="7D8C6F0F" w:rsidR="00965307" w:rsidRPr="00965307" w:rsidRDefault="00965307" w:rsidP="00965307">
      <w:pPr>
        <w:spacing w:line="240" w:lineRule="auto"/>
        <w:ind w:left="567" w:right="-12" w:hanging="567"/>
        <w:rPr>
          <w:rFonts w:ascii="Book Antiqua" w:hAnsi="Book Antiqua" w:cstheme="majorBidi"/>
          <w:color w:val="000000" w:themeColor="text1"/>
          <w:sz w:val="20"/>
          <w:shd w:val="clear" w:color="auto" w:fill="FFFFFF"/>
        </w:rPr>
      </w:pPr>
      <w:r w:rsidRPr="00CC358A">
        <w:rPr>
          <w:rFonts w:ascii="Book Antiqua" w:hAnsi="Book Antiqua" w:cstheme="majorBidi"/>
          <w:color w:val="000000" w:themeColor="text1"/>
          <w:sz w:val="20"/>
          <w:shd w:val="clear" w:color="auto" w:fill="FFFFFF"/>
        </w:rPr>
        <w:t xml:space="preserve">Zulfiqar, S., Khan, J., Bibi, A., Ali, M., Samuel, S., Habib, S., ... &amp; Yousufzai, A. U. R. (2024). The Relationship between Social Media Addiction and Depression in Students of a Private College in Karachi: Relationship Between Social Media Addiction </w:t>
      </w:r>
      <w:r w:rsidR="00470EE9">
        <w:rPr>
          <w:rFonts w:ascii="Book Antiqua" w:hAnsi="Book Antiqua" w:cstheme="majorBidi"/>
          <w:color w:val="000000" w:themeColor="text1"/>
          <w:sz w:val="20"/>
          <w:shd w:val="clear" w:color="auto" w:fill="FFFFFF"/>
        </w:rPr>
        <w:t>&amp;</w:t>
      </w:r>
      <w:r w:rsidRPr="00CC358A">
        <w:rPr>
          <w:rFonts w:ascii="Book Antiqua" w:hAnsi="Book Antiqua" w:cstheme="majorBidi"/>
          <w:color w:val="000000" w:themeColor="text1"/>
          <w:sz w:val="20"/>
          <w:shd w:val="clear" w:color="auto" w:fill="FFFFFF"/>
        </w:rPr>
        <w:t xml:space="preserve"> Depression. </w:t>
      </w:r>
      <w:r w:rsidRPr="00CC358A">
        <w:rPr>
          <w:rFonts w:ascii="Book Antiqua" w:hAnsi="Book Antiqua" w:cstheme="majorBidi"/>
          <w:i/>
          <w:iCs/>
          <w:color w:val="000000" w:themeColor="text1"/>
          <w:sz w:val="20"/>
          <w:shd w:val="clear" w:color="auto" w:fill="FFFFFF"/>
        </w:rPr>
        <w:t>Pakistan Journal of Health Sciences</w:t>
      </w:r>
      <w:r w:rsidRPr="00CC358A">
        <w:rPr>
          <w:rFonts w:ascii="Book Antiqua" w:hAnsi="Book Antiqua" w:cstheme="majorBidi"/>
          <w:color w:val="000000" w:themeColor="text1"/>
          <w:sz w:val="20"/>
          <w:shd w:val="clear" w:color="auto" w:fill="FFFFFF"/>
        </w:rPr>
        <w:t>, 02-06.</w:t>
      </w:r>
    </w:p>
    <w:p w14:paraId="772F9D32" w14:textId="1086C85D" w:rsidR="005A5EFF" w:rsidRPr="00EE6940" w:rsidRDefault="005A5EFF" w:rsidP="0045323B">
      <w:pPr>
        <w:spacing w:line="240" w:lineRule="auto"/>
        <w:ind w:right="-12"/>
        <w:rPr>
          <w:rFonts w:ascii="Book Antiqua" w:hAnsi="Book Antiqua"/>
          <w:sz w:val="20"/>
        </w:rPr>
      </w:pPr>
    </w:p>
    <w:sectPr w:rsidR="005A5EFF" w:rsidRPr="00EE6940" w:rsidSect="00670AF9">
      <w:headerReference w:type="even" r:id="rId15"/>
      <w:headerReference w:type="default" r:id="rId16"/>
      <w:footerReference w:type="default" r:id="rId17"/>
      <w:headerReference w:type="first" r:id="rId18"/>
      <w:footerReference w:type="first" r:id="rId19"/>
      <w:type w:val="nextColumn"/>
      <w:pgSz w:w="10800" w:h="13680" w:code="1"/>
      <w:pgMar w:top="1440" w:right="1008" w:bottom="1440" w:left="1440" w:header="720" w:footer="720" w:gutter="0"/>
      <w:pgNumType w:start="4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B77D" w14:textId="77777777" w:rsidR="00CF000C" w:rsidRDefault="00CF000C">
      <w:pPr>
        <w:spacing w:line="240" w:lineRule="auto"/>
      </w:pPr>
      <w:r>
        <w:separator/>
      </w:r>
    </w:p>
  </w:endnote>
  <w:endnote w:type="continuationSeparator" w:id="0">
    <w:p w14:paraId="05DEF45C" w14:textId="77777777" w:rsidR="00CF000C" w:rsidRDefault="00CF0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FreeSerif">
    <w:altName w:val="Times New Roman"/>
    <w:charset w:val="00"/>
    <w:family w:val="roman"/>
    <w:pitch w:val="variable"/>
  </w:font>
  <w:font w:name="Arial Rounded MT Bold">
    <w:panose1 w:val="020F07040305040302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969825"/>
      <w:docPartObj>
        <w:docPartGallery w:val="Page Numbers (Bottom of Page)"/>
        <w:docPartUnique/>
      </w:docPartObj>
    </w:sdtPr>
    <w:sdtEndPr>
      <w:rPr>
        <w:noProof/>
      </w:rPr>
    </w:sdtEndPr>
    <w:sdtContent>
      <w:p w14:paraId="490E3C04" w14:textId="14BDD6F1" w:rsidR="00044599" w:rsidRPr="003677BE" w:rsidRDefault="003677BE" w:rsidP="007C4B73">
        <w:pPr>
          <w:pStyle w:val="MDPIfooterfirstpage"/>
          <w:spacing w:line="240" w:lineRule="auto"/>
          <w:rPr>
            <w:rFonts w:ascii="Eras Light ITC" w:hAnsi="Eras Light ITC"/>
            <w:sz w:val="24"/>
            <w:szCs w:val="24"/>
            <w:lang w:val="fr-CH"/>
          </w:rPr>
        </w:pPr>
        <w:r w:rsidRPr="003677BE">
          <w:rPr>
            <w:rFonts w:ascii="Eras Light ITC" w:hAnsi="Eras Light ITC"/>
            <w:sz w:val="23"/>
            <w:szCs w:val="23"/>
            <w:lang w:val="fr-CH"/>
          </w:rPr>
          <w:t xml:space="preserve">Gomal </w:t>
        </w:r>
        <w:proofErr w:type="spellStart"/>
        <w:r w:rsidRPr="003677BE">
          <w:rPr>
            <w:rFonts w:ascii="Eras Light ITC" w:hAnsi="Eras Light ITC"/>
            <w:sz w:val="23"/>
            <w:szCs w:val="23"/>
            <w:lang w:val="fr-CH"/>
          </w:rPr>
          <w:t>University</w:t>
        </w:r>
        <w:proofErr w:type="spellEnd"/>
        <w:r w:rsidRPr="003677BE">
          <w:rPr>
            <w:rFonts w:ascii="Eras Light ITC" w:hAnsi="Eras Light ITC"/>
            <w:sz w:val="23"/>
            <w:szCs w:val="23"/>
            <w:lang w:val="fr-CH"/>
          </w:rPr>
          <w:t xml:space="preserve"> Journal of </w:t>
        </w:r>
        <w:proofErr w:type="spellStart"/>
        <w:r w:rsidRPr="003677BE">
          <w:rPr>
            <w:rFonts w:ascii="Eras Light ITC" w:hAnsi="Eras Light ITC"/>
            <w:sz w:val="23"/>
            <w:szCs w:val="23"/>
            <w:lang w:val="fr-CH"/>
          </w:rPr>
          <w:t>Research</w:t>
        </w:r>
        <w:proofErr w:type="spellEnd"/>
        <w:r w:rsidRPr="003677BE">
          <w:rPr>
            <w:rFonts w:ascii="Eras Light ITC" w:hAnsi="Eras Light ITC"/>
            <w:sz w:val="23"/>
            <w:szCs w:val="23"/>
            <w:lang w:val="fr-CH"/>
          </w:rPr>
          <w:t xml:space="preserve">, Volume </w:t>
        </w:r>
        <w:r w:rsidR="00C03BC6">
          <w:rPr>
            <w:rFonts w:ascii="Eras Light ITC" w:hAnsi="Eras Light ITC"/>
            <w:sz w:val="23"/>
            <w:szCs w:val="23"/>
            <w:lang w:val="fr-CH"/>
          </w:rPr>
          <w:t>40</w:t>
        </w:r>
        <w:r w:rsidRPr="003677BE">
          <w:rPr>
            <w:rFonts w:ascii="Eras Light ITC" w:hAnsi="Eras Light ITC"/>
            <w:sz w:val="23"/>
            <w:szCs w:val="23"/>
            <w:lang w:val="fr-CH"/>
          </w:rPr>
          <w:t xml:space="preserve">, Issue </w:t>
        </w:r>
        <w:r w:rsidR="000C45B4">
          <w:rPr>
            <w:rFonts w:ascii="Eras Light ITC" w:hAnsi="Eras Light ITC"/>
            <w:sz w:val="23"/>
            <w:szCs w:val="23"/>
            <w:lang w:val="fr-CH"/>
          </w:rPr>
          <w:t>4</w:t>
        </w:r>
        <w:r w:rsidRPr="003677BE">
          <w:rPr>
            <w:rFonts w:ascii="Eras Light ITC" w:hAnsi="Eras Light ITC"/>
            <w:sz w:val="23"/>
            <w:szCs w:val="23"/>
            <w:lang w:val="fr-CH"/>
          </w:rPr>
          <w:t xml:space="preserve">, </w:t>
        </w:r>
        <w:r w:rsidR="000C45B4">
          <w:rPr>
            <w:rFonts w:ascii="Eras Light ITC" w:hAnsi="Eras Light ITC"/>
            <w:sz w:val="23"/>
            <w:szCs w:val="23"/>
            <w:lang w:val="fr-CH"/>
          </w:rPr>
          <w:t>DECEMBER</w:t>
        </w:r>
        <w:r w:rsidRPr="003677BE">
          <w:rPr>
            <w:rFonts w:ascii="Eras Light ITC" w:hAnsi="Eras Light ITC"/>
            <w:sz w:val="23"/>
            <w:szCs w:val="23"/>
            <w:lang w:val="fr-CH"/>
          </w:rPr>
          <w:t>, 202</w:t>
        </w:r>
        <w:r w:rsidR="00C03BC6">
          <w:rPr>
            <w:rFonts w:ascii="Eras Light ITC" w:hAnsi="Eras Light ITC"/>
            <w:sz w:val="23"/>
            <w:szCs w:val="23"/>
            <w:lang w:val="fr-CH"/>
          </w:rPr>
          <w:t>4</w:t>
        </w:r>
        <w:r w:rsidR="00044599">
          <w:rPr>
            <w:rFonts w:ascii="Cambria Math" w:hAnsi="Cambria Math"/>
            <w:sz w:val="23"/>
            <w:szCs w:val="23"/>
            <w:lang w:val="fr-CH"/>
          </w:rPr>
          <w:t xml:space="preserve">   </w:t>
        </w:r>
        <w:r w:rsidR="00AB222E">
          <w:rPr>
            <w:rFonts w:ascii="Cambria Math" w:hAnsi="Cambria Math"/>
            <w:sz w:val="23"/>
            <w:szCs w:val="23"/>
            <w:lang w:val="fr-CH"/>
          </w:rPr>
          <w:t xml:space="preserve">  </w:t>
        </w:r>
        <w:r w:rsidR="00044599" w:rsidRPr="00044599">
          <w:rPr>
            <w:rFonts w:ascii="Cambria Math" w:hAnsi="Cambria Math"/>
            <w:b/>
            <w:bCs/>
            <w:sz w:val="20"/>
          </w:rPr>
          <w:fldChar w:fldCharType="begin"/>
        </w:r>
        <w:r w:rsidR="00044599" w:rsidRPr="00044599">
          <w:rPr>
            <w:rFonts w:ascii="Cambria Math" w:hAnsi="Cambria Math"/>
            <w:b/>
            <w:bCs/>
            <w:sz w:val="20"/>
          </w:rPr>
          <w:instrText xml:space="preserve"> PAGE   \* MERGEFORMAT </w:instrText>
        </w:r>
        <w:r w:rsidR="00044599" w:rsidRPr="00044599">
          <w:rPr>
            <w:rFonts w:ascii="Cambria Math" w:hAnsi="Cambria Math"/>
            <w:b/>
            <w:bCs/>
            <w:sz w:val="20"/>
          </w:rPr>
          <w:fldChar w:fldCharType="separate"/>
        </w:r>
        <w:r w:rsidR="00044599" w:rsidRPr="00044599">
          <w:rPr>
            <w:rFonts w:ascii="Cambria Math" w:hAnsi="Cambria Math"/>
            <w:b/>
            <w:bCs/>
            <w:noProof/>
            <w:sz w:val="20"/>
          </w:rPr>
          <w:t>2</w:t>
        </w:r>
        <w:r w:rsidR="00044599" w:rsidRPr="00044599">
          <w:rPr>
            <w:rFonts w:ascii="Cambria Math" w:hAnsi="Cambria Math"/>
            <w:b/>
            <w:bCs/>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26173"/>
      <w:docPartObj>
        <w:docPartGallery w:val="Page Numbers (Bottom of Page)"/>
        <w:docPartUnique/>
      </w:docPartObj>
    </w:sdtPr>
    <w:sdtEndPr>
      <w:rPr>
        <w:noProof/>
      </w:rPr>
    </w:sdtEndPr>
    <w:sdtContent>
      <w:p w14:paraId="08AE4439" w14:textId="4F70C45D" w:rsidR="00044599" w:rsidRPr="000741F1" w:rsidRDefault="000741F1" w:rsidP="000741F1">
        <w:pPr>
          <w:pStyle w:val="Footer"/>
        </w:pPr>
        <w:r w:rsidRPr="007C767F">
          <w:rPr>
            <w:rFonts w:ascii="Eras Light ITC" w:hAnsi="Eras Light ITC"/>
            <w:szCs w:val="24"/>
            <w:lang w:val="fr-CH"/>
          </w:rPr>
          <w:t xml:space="preserve">Gomal </w:t>
        </w:r>
        <w:proofErr w:type="spellStart"/>
        <w:r w:rsidRPr="007C767F">
          <w:rPr>
            <w:rFonts w:ascii="Eras Light ITC" w:hAnsi="Eras Light ITC"/>
            <w:szCs w:val="24"/>
            <w:lang w:val="fr-CH"/>
          </w:rPr>
          <w:t>University</w:t>
        </w:r>
        <w:proofErr w:type="spellEnd"/>
        <w:r w:rsidRPr="007C767F">
          <w:rPr>
            <w:rFonts w:ascii="Eras Light ITC" w:hAnsi="Eras Light ITC"/>
            <w:szCs w:val="24"/>
            <w:lang w:val="fr-CH"/>
          </w:rPr>
          <w:t xml:space="preserve"> Journal of </w:t>
        </w:r>
        <w:proofErr w:type="spellStart"/>
        <w:r w:rsidRPr="007C767F">
          <w:rPr>
            <w:rFonts w:ascii="Eras Light ITC" w:hAnsi="Eras Light ITC"/>
            <w:szCs w:val="24"/>
            <w:lang w:val="fr-CH"/>
          </w:rPr>
          <w:t>Research</w:t>
        </w:r>
        <w:proofErr w:type="spellEnd"/>
        <w:r w:rsidRPr="007C767F">
          <w:rPr>
            <w:rFonts w:ascii="Eras Light ITC" w:hAnsi="Eras Light ITC"/>
            <w:szCs w:val="24"/>
            <w:lang w:val="fr-CH"/>
          </w:rPr>
          <w:t xml:space="preserve">, Volume </w:t>
        </w:r>
        <w:r w:rsidR="00C03BC6">
          <w:rPr>
            <w:rFonts w:ascii="Eras Light ITC" w:hAnsi="Eras Light ITC"/>
            <w:szCs w:val="24"/>
            <w:lang w:val="fr-CH"/>
          </w:rPr>
          <w:t>40</w:t>
        </w:r>
        <w:r w:rsidRPr="007C767F">
          <w:rPr>
            <w:rFonts w:ascii="Eras Light ITC" w:hAnsi="Eras Light ITC"/>
            <w:szCs w:val="24"/>
            <w:lang w:val="fr-CH"/>
          </w:rPr>
          <w:t xml:space="preserve">, Issue </w:t>
        </w:r>
        <w:r>
          <w:rPr>
            <w:rFonts w:ascii="Eras Light ITC" w:hAnsi="Eras Light ITC"/>
            <w:szCs w:val="24"/>
            <w:lang w:val="fr-CH"/>
          </w:rPr>
          <w:t>4</w:t>
        </w:r>
        <w:r w:rsidRPr="007C767F">
          <w:rPr>
            <w:rFonts w:ascii="Eras Light ITC" w:hAnsi="Eras Light ITC"/>
            <w:szCs w:val="24"/>
            <w:lang w:val="fr-CH"/>
          </w:rPr>
          <w:t xml:space="preserve">, </w:t>
        </w:r>
        <w:r>
          <w:rPr>
            <w:rFonts w:ascii="Eras Light ITC" w:hAnsi="Eras Light ITC"/>
            <w:szCs w:val="24"/>
            <w:lang w:val="fr-CH"/>
          </w:rPr>
          <w:t>DECEMBER</w:t>
        </w:r>
        <w:r w:rsidRPr="007C767F">
          <w:rPr>
            <w:rFonts w:ascii="Eras Light ITC" w:hAnsi="Eras Light ITC"/>
            <w:szCs w:val="24"/>
            <w:lang w:val="fr-CH"/>
          </w:rPr>
          <w:t>, 202</w:t>
        </w:r>
        <w:r w:rsidR="00C03BC6">
          <w:rPr>
            <w:rFonts w:ascii="Eras Light ITC" w:hAnsi="Eras Light ITC"/>
            <w:szCs w:val="24"/>
            <w:lang w:val="fr-CH"/>
          </w:rPr>
          <w:t>4</w:t>
        </w:r>
        <w:r>
          <w:rPr>
            <w:rFonts w:ascii="Eras Light ITC" w:hAnsi="Eras Light ITC"/>
            <w:szCs w:val="24"/>
            <w:lang w:val="fr-CH"/>
          </w:rPr>
          <w:t xml:space="preserve">    </w:t>
        </w:r>
        <w:r w:rsidRPr="0017763A">
          <w:rPr>
            <w:rFonts w:ascii="Cambria Math" w:hAnsi="Cambria Math"/>
            <w:b/>
            <w:bCs/>
            <w:noProof/>
            <w:color w:val="FFFFFF" w:themeColor="background1"/>
            <w:sz w:val="20"/>
          </w:rPr>
          <w:fldChar w:fldCharType="begin"/>
        </w:r>
        <w:r w:rsidRPr="0017763A">
          <w:rPr>
            <w:rFonts w:ascii="Cambria Math" w:hAnsi="Cambria Math"/>
            <w:b/>
            <w:bCs/>
            <w:noProof/>
            <w:color w:val="FFFFFF" w:themeColor="background1"/>
            <w:sz w:val="20"/>
          </w:rPr>
          <w:instrText xml:space="preserve"> PAGE   \* MERGEFORMAT </w:instrText>
        </w:r>
        <w:r w:rsidRPr="0017763A">
          <w:rPr>
            <w:rFonts w:ascii="Cambria Math" w:hAnsi="Cambria Math"/>
            <w:b/>
            <w:bCs/>
            <w:noProof/>
            <w:color w:val="FFFFFF" w:themeColor="background1"/>
            <w:sz w:val="20"/>
          </w:rPr>
          <w:fldChar w:fldCharType="separate"/>
        </w:r>
        <w:r w:rsidRPr="0017763A">
          <w:rPr>
            <w:rFonts w:ascii="Cambria Math" w:hAnsi="Cambria Math"/>
            <w:b/>
            <w:bCs/>
            <w:noProof/>
            <w:color w:val="FFFFFF" w:themeColor="background1"/>
            <w:sz w:val="20"/>
          </w:rPr>
          <w:t>2</w:t>
        </w:r>
        <w:r w:rsidRPr="0017763A">
          <w:rPr>
            <w:rFonts w:ascii="Cambria Math" w:hAnsi="Cambria Math"/>
            <w:b/>
            <w:bCs/>
            <w:noProof/>
            <w:color w:val="FFFFFF" w:themeColor="background1"/>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6B1E" w14:textId="77777777" w:rsidR="00CF000C" w:rsidRDefault="00CF000C">
      <w:pPr>
        <w:spacing w:line="240" w:lineRule="auto"/>
      </w:pPr>
      <w:r>
        <w:separator/>
      </w:r>
    </w:p>
  </w:footnote>
  <w:footnote w:type="continuationSeparator" w:id="0">
    <w:p w14:paraId="5338D942" w14:textId="77777777" w:rsidR="00CF000C" w:rsidRDefault="00CF00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E04A" w14:textId="77777777" w:rsidR="00044599" w:rsidRDefault="00044599" w:rsidP="00C45F1E">
    <w:pPr>
      <w:pStyle w:val="Header"/>
      <w:pBdr>
        <w:bottom w:val="none" w:sz="0" w:space="0" w:color="auto"/>
      </w:pBdr>
    </w:pPr>
  </w:p>
  <w:p w14:paraId="49C62890" w14:textId="77777777" w:rsidR="00044599" w:rsidRDefault="000445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66F7" w14:textId="3C8F23A7" w:rsidR="00044599" w:rsidRPr="00825515" w:rsidRDefault="00670AF9" w:rsidP="00D81AF7">
    <w:pPr>
      <w:tabs>
        <w:tab w:val="right" w:pos="8844"/>
      </w:tabs>
      <w:adjustRightInd w:val="0"/>
      <w:snapToGrid w:val="0"/>
      <w:spacing w:after="240" w:line="240" w:lineRule="auto"/>
      <w:rPr>
        <w:rFonts w:ascii="Eras Light ITC" w:hAnsi="Eras Light ITC"/>
        <w:color w:val="auto"/>
        <w:szCs w:val="24"/>
        <w:lang w:val="fr-CH"/>
      </w:rPr>
    </w:pPr>
    <w:proofErr w:type="spellStart"/>
    <w:r w:rsidRPr="00670AF9">
      <w:rPr>
        <w:rFonts w:ascii="Eras Light ITC" w:hAnsi="Eras Light ITC"/>
        <w:color w:val="auto"/>
        <w:szCs w:val="24"/>
        <w:lang w:val="fr-CH"/>
      </w:rPr>
      <w:t>Kanwal</w:t>
    </w:r>
    <w:proofErr w:type="spellEnd"/>
    <w:r>
      <w:rPr>
        <w:rFonts w:ascii="Eras Light ITC" w:hAnsi="Eras Light ITC"/>
        <w:color w:val="auto"/>
        <w:szCs w:val="24"/>
        <w:lang w:val="fr-CH"/>
      </w:rPr>
      <w:t xml:space="preserve"> </w:t>
    </w:r>
    <w:r w:rsidR="008A2E0A">
      <w:rPr>
        <w:rFonts w:ascii="Eras Light ITC" w:hAnsi="Eras Light ITC"/>
        <w:color w:val="auto"/>
        <w:szCs w:val="24"/>
        <w:lang w:val="fr-CH"/>
      </w:rPr>
      <w:t>et al</w:t>
    </w:r>
    <w:r w:rsidR="00044599" w:rsidRPr="00825515">
      <w:rPr>
        <w:rFonts w:ascii="Eras Light ITC" w:hAnsi="Eras Light ITC"/>
        <w:color w:val="auto"/>
        <w:szCs w:val="24"/>
        <w:lang w:val="fr-CH"/>
      </w:rPr>
      <w:t xml:space="preserve">… </w:t>
    </w:r>
    <w:r w:rsidRPr="00670AF9">
      <w:rPr>
        <w:rFonts w:ascii="Eras Light ITC" w:hAnsi="Eras Light ITC"/>
        <w:color w:val="auto"/>
        <w:szCs w:val="24"/>
        <w:lang w:val="fr-CH"/>
      </w:rPr>
      <w:t xml:space="preserve">Smartphone Addiction, </w:t>
    </w:r>
    <w:proofErr w:type="spellStart"/>
    <w:r w:rsidRPr="00670AF9">
      <w:rPr>
        <w:rFonts w:ascii="Eras Light ITC" w:hAnsi="Eras Light ITC"/>
        <w:color w:val="auto"/>
        <w:szCs w:val="24"/>
        <w:lang w:val="fr-CH"/>
      </w:rPr>
      <w:t>Problematic</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BCB5" w14:textId="77777777" w:rsidR="00044599" w:rsidRDefault="00044599" w:rsidP="00C45F1E">
    <w:pPr>
      <w:pStyle w:val="MDPIheaderjournallogo"/>
    </w:pPr>
    <w:r>
      <w:rPr>
        <w:i w:val="0"/>
        <w:noProof/>
        <w:szCs w:val="16"/>
        <w:lang w:eastAsia="en-US"/>
      </w:rPr>
      <mc:AlternateContent>
        <mc:Choice Requires="wps">
          <w:drawing>
            <wp:anchor distT="45720" distB="45720" distL="114300" distR="114300" simplePos="0" relativeHeight="251659264" behindDoc="1" locked="0" layoutInCell="1" allowOverlap="1" wp14:anchorId="3C27F96E" wp14:editId="6498B358">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3A1A36E7" w14:textId="77777777" w:rsidR="00044599" w:rsidRDefault="00044599" w:rsidP="00C45F1E">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7F96E"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3A1A36E7" w14:textId="77777777" w:rsidR="00044599" w:rsidRDefault="00044599" w:rsidP="00C45F1E">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382004"/>
    <w:multiLevelType w:val="hybridMultilevel"/>
    <w:tmpl w:val="07908D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A65480"/>
    <w:multiLevelType w:val="singleLevel"/>
    <w:tmpl w:val="1ED8CE3C"/>
    <w:lvl w:ilvl="0">
      <w:start w:val="1"/>
      <w:numFmt w:val="upperRoman"/>
      <w:pStyle w:val="IEEEHeading1"/>
      <w:lvlText w:val="%1."/>
      <w:lvlJc w:val="left"/>
      <w:pPr>
        <w:tabs>
          <w:tab w:val="num" w:pos="720"/>
        </w:tabs>
        <w:ind w:left="720" w:hanging="72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96A84"/>
    <w:multiLevelType w:val="multilevel"/>
    <w:tmpl w:val="44996A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754F28"/>
    <w:multiLevelType w:val="hybridMultilevel"/>
    <w:tmpl w:val="E3D046C6"/>
    <w:lvl w:ilvl="0" w:tplc="9D3EBC7E">
      <w:start w:val="1"/>
      <w:numFmt w:val="bullet"/>
      <w:pStyle w:val="ETSbullet-barb"/>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B7BB5"/>
    <w:multiLevelType w:val="hybridMultilevel"/>
    <w:tmpl w:val="97006DAC"/>
    <w:lvl w:ilvl="0" w:tplc="7B7A576A">
      <w:start w:val="1"/>
      <w:numFmt w:val="upperLetter"/>
      <w:pStyle w:val="IEEEHeading2110cm1"/>
      <w:lvlText w:val="%1."/>
      <w:lvlJc w:val="left"/>
      <w:pPr>
        <w:tabs>
          <w:tab w:val="num" w:pos="360"/>
        </w:tabs>
        <w:ind w:left="360" w:hanging="360"/>
      </w:pPr>
      <w:rPr>
        <w:b w:val="0"/>
        <w:i/>
        <w:strike/>
      </w:rPr>
    </w:lvl>
    <w:lvl w:ilvl="1" w:tplc="FFFFFFFF">
      <w:start w:val="1"/>
      <w:numFmt w:val="lowerLetter"/>
      <w:lvlText w:val="%2."/>
      <w:lvlJc w:val="left"/>
      <w:pPr>
        <w:tabs>
          <w:tab w:val="num" w:pos="-2387"/>
        </w:tabs>
        <w:ind w:left="-2387" w:hanging="360"/>
      </w:pPr>
    </w:lvl>
    <w:lvl w:ilvl="2" w:tplc="FFFFFFFF">
      <w:start w:val="1"/>
      <w:numFmt w:val="lowerRoman"/>
      <w:lvlText w:val="%3."/>
      <w:lvlJc w:val="right"/>
      <w:pPr>
        <w:tabs>
          <w:tab w:val="num" w:pos="-1667"/>
        </w:tabs>
        <w:ind w:left="-1667" w:hanging="180"/>
      </w:pPr>
    </w:lvl>
    <w:lvl w:ilvl="3" w:tplc="FFFFFFFF">
      <w:start w:val="1"/>
      <w:numFmt w:val="decimal"/>
      <w:lvlText w:val="%4."/>
      <w:lvlJc w:val="left"/>
      <w:pPr>
        <w:tabs>
          <w:tab w:val="num" w:pos="-947"/>
        </w:tabs>
        <w:ind w:left="-947" w:hanging="360"/>
      </w:pPr>
    </w:lvl>
    <w:lvl w:ilvl="4" w:tplc="FFFFFFFF">
      <w:start w:val="1"/>
      <w:numFmt w:val="lowerLetter"/>
      <w:lvlText w:val="%5."/>
      <w:lvlJc w:val="left"/>
      <w:pPr>
        <w:tabs>
          <w:tab w:val="num" w:pos="-227"/>
        </w:tabs>
        <w:ind w:left="-227" w:hanging="360"/>
      </w:pPr>
    </w:lvl>
    <w:lvl w:ilvl="5" w:tplc="FFFFFFFF">
      <w:start w:val="1"/>
      <w:numFmt w:val="lowerRoman"/>
      <w:lvlText w:val="%6."/>
      <w:lvlJc w:val="right"/>
      <w:pPr>
        <w:tabs>
          <w:tab w:val="num" w:pos="493"/>
        </w:tabs>
        <w:ind w:left="493" w:hanging="180"/>
      </w:pPr>
    </w:lvl>
    <w:lvl w:ilvl="6" w:tplc="FFFFFFFF">
      <w:start w:val="1"/>
      <w:numFmt w:val="decimal"/>
      <w:lvlText w:val="%7."/>
      <w:lvlJc w:val="left"/>
      <w:pPr>
        <w:tabs>
          <w:tab w:val="num" w:pos="1213"/>
        </w:tabs>
        <w:ind w:left="1213" w:hanging="360"/>
      </w:pPr>
    </w:lvl>
    <w:lvl w:ilvl="7" w:tplc="FFFFFFFF">
      <w:start w:val="1"/>
      <w:numFmt w:val="lowerLetter"/>
      <w:lvlText w:val="%8."/>
      <w:lvlJc w:val="left"/>
      <w:pPr>
        <w:tabs>
          <w:tab w:val="num" w:pos="1933"/>
        </w:tabs>
        <w:ind w:left="1933" w:hanging="360"/>
      </w:pPr>
    </w:lvl>
    <w:lvl w:ilvl="8" w:tplc="FFFFFFFF">
      <w:start w:val="1"/>
      <w:numFmt w:val="lowerRoman"/>
      <w:lvlText w:val="%9."/>
      <w:lvlJc w:val="right"/>
      <w:pPr>
        <w:tabs>
          <w:tab w:val="num" w:pos="2653"/>
        </w:tabs>
        <w:ind w:left="2653" w:hanging="180"/>
      </w:pPr>
    </w:lvl>
  </w:abstractNum>
  <w:abstractNum w:abstractNumId="10" w15:restartNumberingAfterBreak="0">
    <w:nsid w:val="4D336394"/>
    <w:multiLevelType w:val="multilevel"/>
    <w:tmpl w:val="4D33639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87051"/>
    <w:multiLevelType w:val="hybridMultilevel"/>
    <w:tmpl w:val="FDDA4146"/>
    <w:lvl w:ilvl="0" w:tplc="233AAF64">
      <w:start w:val="1"/>
      <w:numFmt w:val="decimal"/>
      <w:pStyle w:val="ETS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2A515E"/>
    <w:multiLevelType w:val="multilevel"/>
    <w:tmpl w:val="672A515E"/>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430F39"/>
    <w:multiLevelType w:val="hybridMultilevel"/>
    <w:tmpl w:val="E9AC2D8A"/>
    <w:lvl w:ilvl="0" w:tplc="65EC7BE4">
      <w:start w:val="1"/>
      <w:numFmt w:val="decimal"/>
      <w:pStyle w:val="ETSnumber0"/>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C630D1C0">
      <w:start w:val="5"/>
      <w:numFmt w:val="bullet"/>
      <w:lvlText w:val=""/>
      <w:lvlJc w:val="left"/>
      <w:pPr>
        <w:tabs>
          <w:tab w:val="num" w:pos="1980"/>
        </w:tabs>
        <w:ind w:left="1980" w:hanging="360"/>
      </w:pPr>
      <w:rPr>
        <w:rFonts w:ascii="Wingdings" w:eastAsia="Times New Roman" w:hAnsi="Wingdings" w:cs="Times New Roman"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6F66631B"/>
    <w:multiLevelType w:val="multilevel"/>
    <w:tmpl w:val="82BAA83C"/>
    <w:lvl w:ilvl="0">
      <w:start w:val="1"/>
      <w:numFmt w:val="bullet"/>
      <w:pStyle w:val="IEEEHead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54B4D"/>
    <w:multiLevelType w:val="multilevel"/>
    <w:tmpl w:val="70954B4D"/>
    <w:lvl w:ilvl="0">
      <w:start w:val="1"/>
      <w:numFmt w:val="lowerRoman"/>
      <w:lvlText w:val="%1."/>
      <w:lvlJc w:val="righ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5D66C60"/>
    <w:multiLevelType w:val="singleLevel"/>
    <w:tmpl w:val="F2BCCCA8"/>
    <w:lvl w:ilvl="0">
      <w:start w:val="1"/>
      <w:numFmt w:val="decimal"/>
      <w:pStyle w:val="IEEEReference"/>
      <w:lvlText w:val="[%1]"/>
      <w:lvlJc w:val="left"/>
      <w:pPr>
        <w:tabs>
          <w:tab w:val="num" w:pos="360"/>
        </w:tabs>
        <w:ind w:left="360" w:hanging="360"/>
      </w:pPr>
    </w:lvl>
  </w:abstractNum>
  <w:num w:numId="1">
    <w:abstractNumId w:val="4"/>
  </w:num>
  <w:num w:numId="2">
    <w:abstractNumId w:val="5"/>
  </w:num>
  <w:num w:numId="3">
    <w:abstractNumId w:val="3"/>
  </w:num>
  <w:num w:numId="4">
    <w:abstractNumId w:val="8"/>
  </w:num>
  <w:num w:numId="5">
    <w:abstractNumId w:val="15"/>
  </w:num>
  <w:num w:numId="6">
    <w:abstractNumId w:val="12"/>
  </w:num>
  <w:num w:numId="7">
    <w:abstractNumId w:val="17"/>
  </w:num>
  <w:num w:numId="8">
    <w:abstractNumId w:val="2"/>
  </w:num>
  <w:num w:numId="9">
    <w:abstractNumId w:val="19"/>
  </w:num>
  <w:num w:numId="10">
    <w:abstractNumId w:val="9"/>
  </w:num>
  <w:num w:numId="11">
    <w:abstractNumId w:val="14"/>
  </w:num>
  <w:num w:numId="12">
    <w:abstractNumId w:val="16"/>
  </w:num>
  <w:num w:numId="13">
    <w:abstractNumId w:val="6"/>
  </w:num>
  <w:num w:numId="14">
    <w:abstractNumId w:val="11"/>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1"/>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NzU1NDc3NjEA0ko6SsGpxcWZ+XkgBcbGtQC81UgJLQ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e22dvvxdtxfyevf57529swtssfztfpfa09&quot;&gt;My EndNote Library Malik sab-Saved&lt;record-ids&gt;&lt;item&gt;133&lt;/item&gt;&lt;/record-ids&gt;&lt;/item&gt;&lt;/Libraries&gt;"/>
  </w:docVars>
  <w:rsids>
    <w:rsidRoot w:val="00E7056D"/>
    <w:rsid w:val="00000973"/>
    <w:rsid w:val="00000BF3"/>
    <w:rsid w:val="00000F55"/>
    <w:rsid w:val="00001A69"/>
    <w:rsid w:val="0000219B"/>
    <w:rsid w:val="0000414A"/>
    <w:rsid w:val="00004637"/>
    <w:rsid w:val="000049E7"/>
    <w:rsid w:val="0000500C"/>
    <w:rsid w:val="0000675C"/>
    <w:rsid w:val="0000747B"/>
    <w:rsid w:val="00007848"/>
    <w:rsid w:val="00007B4C"/>
    <w:rsid w:val="00010593"/>
    <w:rsid w:val="000106DD"/>
    <w:rsid w:val="00011844"/>
    <w:rsid w:val="000138E7"/>
    <w:rsid w:val="000142CA"/>
    <w:rsid w:val="00016C07"/>
    <w:rsid w:val="000175FC"/>
    <w:rsid w:val="00017994"/>
    <w:rsid w:val="0002280D"/>
    <w:rsid w:val="000237FF"/>
    <w:rsid w:val="00024304"/>
    <w:rsid w:val="00024E55"/>
    <w:rsid w:val="00025206"/>
    <w:rsid w:val="00025273"/>
    <w:rsid w:val="00026ADD"/>
    <w:rsid w:val="00027153"/>
    <w:rsid w:val="00027A76"/>
    <w:rsid w:val="000300AF"/>
    <w:rsid w:val="00031983"/>
    <w:rsid w:val="00032A06"/>
    <w:rsid w:val="0003300A"/>
    <w:rsid w:val="00034A22"/>
    <w:rsid w:val="00034E44"/>
    <w:rsid w:val="000378E0"/>
    <w:rsid w:val="000407A2"/>
    <w:rsid w:val="0004135F"/>
    <w:rsid w:val="00041A78"/>
    <w:rsid w:val="0004210F"/>
    <w:rsid w:val="00044162"/>
    <w:rsid w:val="00044599"/>
    <w:rsid w:val="0004463D"/>
    <w:rsid w:val="0004487F"/>
    <w:rsid w:val="00044BAF"/>
    <w:rsid w:val="000460AA"/>
    <w:rsid w:val="00046EBB"/>
    <w:rsid w:val="000474B3"/>
    <w:rsid w:val="000475D9"/>
    <w:rsid w:val="000515F1"/>
    <w:rsid w:val="00051876"/>
    <w:rsid w:val="000539F1"/>
    <w:rsid w:val="00054A0F"/>
    <w:rsid w:val="000561BF"/>
    <w:rsid w:val="00056882"/>
    <w:rsid w:val="00056E63"/>
    <w:rsid w:val="00057C30"/>
    <w:rsid w:val="00060D6D"/>
    <w:rsid w:val="00061F2C"/>
    <w:rsid w:val="0006380F"/>
    <w:rsid w:val="00063D23"/>
    <w:rsid w:val="00064216"/>
    <w:rsid w:val="0006444A"/>
    <w:rsid w:val="00064772"/>
    <w:rsid w:val="00067DC4"/>
    <w:rsid w:val="00070028"/>
    <w:rsid w:val="00071218"/>
    <w:rsid w:val="0007178D"/>
    <w:rsid w:val="000719C6"/>
    <w:rsid w:val="0007348D"/>
    <w:rsid w:val="00073569"/>
    <w:rsid w:val="00073D01"/>
    <w:rsid w:val="000741F1"/>
    <w:rsid w:val="00074212"/>
    <w:rsid w:val="00074525"/>
    <w:rsid w:val="00074D8D"/>
    <w:rsid w:val="00075CCA"/>
    <w:rsid w:val="0007642C"/>
    <w:rsid w:val="00077327"/>
    <w:rsid w:val="0007776E"/>
    <w:rsid w:val="000777FE"/>
    <w:rsid w:val="0008009F"/>
    <w:rsid w:val="00080B7C"/>
    <w:rsid w:val="00080CDC"/>
    <w:rsid w:val="00081612"/>
    <w:rsid w:val="000837F1"/>
    <w:rsid w:val="00083834"/>
    <w:rsid w:val="00083D29"/>
    <w:rsid w:val="000857F0"/>
    <w:rsid w:val="00085D8F"/>
    <w:rsid w:val="00087D15"/>
    <w:rsid w:val="000906CB"/>
    <w:rsid w:val="000909ED"/>
    <w:rsid w:val="00090A54"/>
    <w:rsid w:val="00091A7D"/>
    <w:rsid w:val="00092341"/>
    <w:rsid w:val="000925CA"/>
    <w:rsid w:val="00092C0E"/>
    <w:rsid w:val="0009325E"/>
    <w:rsid w:val="00093CD7"/>
    <w:rsid w:val="00093E4D"/>
    <w:rsid w:val="00093E7F"/>
    <w:rsid w:val="000941C1"/>
    <w:rsid w:val="00094CE2"/>
    <w:rsid w:val="00095EF9"/>
    <w:rsid w:val="000963B8"/>
    <w:rsid w:val="00096979"/>
    <w:rsid w:val="0009740C"/>
    <w:rsid w:val="00097800"/>
    <w:rsid w:val="00097B58"/>
    <w:rsid w:val="00097D55"/>
    <w:rsid w:val="000A032B"/>
    <w:rsid w:val="000A098B"/>
    <w:rsid w:val="000A309D"/>
    <w:rsid w:val="000A3E07"/>
    <w:rsid w:val="000A49A2"/>
    <w:rsid w:val="000A64BD"/>
    <w:rsid w:val="000A68AF"/>
    <w:rsid w:val="000A6CD6"/>
    <w:rsid w:val="000B0050"/>
    <w:rsid w:val="000B13EE"/>
    <w:rsid w:val="000B2D41"/>
    <w:rsid w:val="000B4AA8"/>
    <w:rsid w:val="000B5CAA"/>
    <w:rsid w:val="000B5F75"/>
    <w:rsid w:val="000B7297"/>
    <w:rsid w:val="000B78AD"/>
    <w:rsid w:val="000C014A"/>
    <w:rsid w:val="000C0E7E"/>
    <w:rsid w:val="000C24E5"/>
    <w:rsid w:val="000C300B"/>
    <w:rsid w:val="000C315C"/>
    <w:rsid w:val="000C3466"/>
    <w:rsid w:val="000C3494"/>
    <w:rsid w:val="000C45B4"/>
    <w:rsid w:val="000C4DEE"/>
    <w:rsid w:val="000C5826"/>
    <w:rsid w:val="000C5B68"/>
    <w:rsid w:val="000C5DF9"/>
    <w:rsid w:val="000C613A"/>
    <w:rsid w:val="000C6B3B"/>
    <w:rsid w:val="000C6FCB"/>
    <w:rsid w:val="000D0838"/>
    <w:rsid w:val="000D0977"/>
    <w:rsid w:val="000D0D79"/>
    <w:rsid w:val="000D130B"/>
    <w:rsid w:val="000D1671"/>
    <w:rsid w:val="000D17AE"/>
    <w:rsid w:val="000D20AE"/>
    <w:rsid w:val="000D3662"/>
    <w:rsid w:val="000D69DF"/>
    <w:rsid w:val="000D7197"/>
    <w:rsid w:val="000E0B8A"/>
    <w:rsid w:val="000E0FAC"/>
    <w:rsid w:val="000E1152"/>
    <w:rsid w:val="000E193B"/>
    <w:rsid w:val="000E22C0"/>
    <w:rsid w:val="000E2612"/>
    <w:rsid w:val="000E2AD7"/>
    <w:rsid w:val="000E2D67"/>
    <w:rsid w:val="000E350C"/>
    <w:rsid w:val="000E50AB"/>
    <w:rsid w:val="000E7EBB"/>
    <w:rsid w:val="000F3BB0"/>
    <w:rsid w:val="000F47F9"/>
    <w:rsid w:val="000F4A14"/>
    <w:rsid w:val="000F50E8"/>
    <w:rsid w:val="000F52F1"/>
    <w:rsid w:val="000F5774"/>
    <w:rsid w:val="000F700B"/>
    <w:rsid w:val="000F765C"/>
    <w:rsid w:val="000F770D"/>
    <w:rsid w:val="000F7F2C"/>
    <w:rsid w:val="00100999"/>
    <w:rsid w:val="00100A2E"/>
    <w:rsid w:val="00101011"/>
    <w:rsid w:val="001013D4"/>
    <w:rsid w:val="00101B6E"/>
    <w:rsid w:val="00103C1E"/>
    <w:rsid w:val="00103CBC"/>
    <w:rsid w:val="00103E17"/>
    <w:rsid w:val="0010469F"/>
    <w:rsid w:val="00105307"/>
    <w:rsid w:val="00105335"/>
    <w:rsid w:val="0010555A"/>
    <w:rsid w:val="00105F10"/>
    <w:rsid w:val="001067C3"/>
    <w:rsid w:val="00106814"/>
    <w:rsid w:val="00110B2C"/>
    <w:rsid w:val="00112630"/>
    <w:rsid w:val="00112AC7"/>
    <w:rsid w:val="00114CE7"/>
    <w:rsid w:val="001152B5"/>
    <w:rsid w:val="00116E13"/>
    <w:rsid w:val="00116E79"/>
    <w:rsid w:val="001170AA"/>
    <w:rsid w:val="001200EA"/>
    <w:rsid w:val="001203E7"/>
    <w:rsid w:val="00120820"/>
    <w:rsid w:val="00121207"/>
    <w:rsid w:val="00121951"/>
    <w:rsid w:val="00121AED"/>
    <w:rsid w:val="00121CB8"/>
    <w:rsid w:val="0012206C"/>
    <w:rsid w:val="00122219"/>
    <w:rsid w:val="00124F39"/>
    <w:rsid w:val="00125CCC"/>
    <w:rsid w:val="001262D9"/>
    <w:rsid w:val="001264AE"/>
    <w:rsid w:val="00127B03"/>
    <w:rsid w:val="00132200"/>
    <w:rsid w:val="00132DFE"/>
    <w:rsid w:val="00135ABC"/>
    <w:rsid w:val="001367FE"/>
    <w:rsid w:val="00140076"/>
    <w:rsid w:val="0014163F"/>
    <w:rsid w:val="00142175"/>
    <w:rsid w:val="001441B2"/>
    <w:rsid w:val="001448D7"/>
    <w:rsid w:val="00146002"/>
    <w:rsid w:val="0014673C"/>
    <w:rsid w:val="00146C89"/>
    <w:rsid w:val="00150BEF"/>
    <w:rsid w:val="0015299D"/>
    <w:rsid w:val="00152D55"/>
    <w:rsid w:val="001536EF"/>
    <w:rsid w:val="00154ED9"/>
    <w:rsid w:val="00155113"/>
    <w:rsid w:val="0015634C"/>
    <w:rsid w:val="00157E62"/>
    <w:rsid w:val="00160968"/>
    <w:rsid w:val="0016174E"/>
    <w:rsid w:val="001621D3"/>
    <w:rsid w:val="00162E76"/>
    <w:rsid w:val="00164730"/>
    <w:rsid w:val="00164A4D"/>
    <w:rsid w:val="00164ACD"/>
    <w:rsid w:val="00165640"/>
    <w:rsid w:val="00165C93"/>
    <w:rsid w:val="0016793E"/>
    <w:rsid w:val="00170154"/>
    <w:rsid w:val="001701AA"/>
    <w:rsid w:val="0017040D"/>
    <w:rsid w:val="00170FCA"/>
    <w:rsid w:val="00171D67"/>
    <w:rsid w:val="0017208E"/>
    <w:rsid w:val="001722BC"/>
    <w:rsid w:val="0017284A"/>
    <w:rsid w:val="00172E34"/>
    <w:rsid w:val="00173098"/>
    <w:rsid w:val="001735A8"/>
    <w:rsid w:val="001736E9"/>
    <w:rsid w:val="00173C3B"/>
    <w:rsid w:val="00173ED8"/>
    <w:rsid w:val="001742A2"/>
    <w:rsid w:val="00175E0B"/>
    <w:rsid w:val="00176B65"/>
    <w:rsid w:val="00176DCE"/>
    <w:rsid w:val="0017763A"/>
    <w:rsid w:val="001806B1"/>
    <w:rsid w:val="00180F6E"/>
    <w:rsid w:val="00182A1D"/>
    <w:rsid w:val="00182ED9"/>
    <w:rsid w:val="001833EB"/>
    <w:rsid w:val="0018350C"/>
    <w:rsid w:val="00185030"/>
    <w:rsid w:val="00185AC6"/>
    <w:rsid w:val="0018629C"/>
    <w:rsid w:val="0018653F"/>
    <w:rsid w:val="0018798B"/>
    <w:rsid w:val="00190361"/>
    <w:rsid w:val="00193334"/>
    <w:rsid w:val="00193ED3"/>
    <w:rsid w:val="00195A75"/>
    <w:rsid w:val="00195C3B"/>
    <w:rsid w:val="0019704E"/>
    <w:rsid w:val="00197D24"/>
    <w:rsid w:val="001A0C90"/>
    <w:rsid w:val="001A0DBD"/>
    <w:rsid w:val="001A195A"/>
    <w:rsid w:val="001A1BB3"/>
    <w:rsid w:val="001A34CF"/>
    <w:rsid w:val="001A3F50"/>
    <w:rsid w:val="001A4D9F"/>
    <w:rsid w:val="001A5ADB"/>
    <w:rsid w:val="001A5F51"/>
    <w:rsid w:val="001A7CD3"/>
    <w:rsid w:val="001A7F49"/>
    <w:rsid w:val="001B0D97"/>
    <w:rsid w:val="001B0FD3"/>
    <w:rsid w:val="001B1263"/>
    <w:rsid w:val="001B18ED"/>
    <w:rsid w:val="001B25D1"/>
    <w:rsid w:val="001B2A62"/>
    <w:rsid w:val="001B38D4"/>
    <w:rsid w:val="001B5545"/>
    <w:rsid w:val="001B55E5"/>
    <w:rsid w:val="001B5882"/>
    <w:rsid w:val="001B692E"/>
    <w:rsid w:val="001B6FFE"/>
    <w:rsid w:val="001B7EDE"/>
    <w:rsid w:val="001C07CA"/>
    <w:rsid w:val="001C158D"/>
    <w:rsid w:val="001C2795"/>
    <w:rsid w:val="001C3717"/>
    <w:rsid w:val="001C3907"/>
    <w:rsid w:val="001C3B25"/>
    <w:rsid w:val="001C560C"/>
    <w:rsid w:val="001C582E"/>
    <w:rsid w:val="001C5BCF"/>
    <w:rsid w:val="001C67DA"/>
    <w:rsid w:val="001C6901"/>
    <w:rsid w:val="001C7401"/>
    <w:rsid w:val="001C7C87"/>
    <w:rsid w:val="001D0C2A"/>
    <w:rsid w:val="001D0F3B"/>
    <w:rsid w:val="001D2C3A"/>
    <w:rsid w:val="001D3F1C"/>
    <w:rsid w:val="001D53E0"/>
    <w:rsid w:val="001D5F7B"/>
    <w:rsid w:val="001D7867"/>
    <w:rsid w:val="001D7B6F"/>
    <w:rsid w:val="001E0B93"/>
    <w:rsid w:val="001E0CA8"/>
    <w:rsid w:val="001E29CF"/>
    <w:rsid w:val="001E2AEB"/>
    <w:rsid w:val="001E44A8"/>
    <w:rsid w:val="001E4CB3"/>
    <w:rsid w:val="001E550B"/>
    <w:rsid w:val="001E572A"/>
    <w:rsid w:val="001E6587"/>
    <w:rsid w:val="001E71EC"/>
    <w:rsid w:val="001F0003"/>
    <w:rsid w:val="001F0FC3"/>
    <w:rsid w:val="001F1264"/>
    <w:rsid w:val="001F1AEC"/>
    <w:rsid w:val="001F1D29"/>
    <w:rsid w:val="001F2016"/>
    <w:rsid w:val="001F226B"/>
    <w:rsid w:val="001F3175"/>
    <w:rsid w:val="001F425C"/>
    <w:rsid w:val="001F7D02"/>
    <w:rsid w:val="00201257"/>
    <w:rsid w:val="0020180B"/>
    <w:rsid w:val="00202804"/>
    <w:rsid w:val="00202E15"/>
    <w:rsid w:val="002036D9"/>
    <w:rsid w:val="00205399"/>
    <w:rsid w:val="00205BC4"/>
    <w:rsid w:val="00210582"/>
    <w:rsid w:val="0021145F"/>
    <w:rsid w:val="00211EA9"/>
    <w:rsid w:val="002137E6"/>
    <w:rsid w:val="00213C2A"/>
    <w:rsid w:val="002143F8"/>
    <w:rsid w:val="002149B3"/>
    <w:rsid w:val="00215963"/>
    <w:rsid w:val="00215CE8"/>
    <w:rsid w:val="00215D7F"/>
    <w:rsid w:val="002209DE"/>
    <w:rsid w:val="00221601"/>
    <w:rsid w:val="002218A3"/>
    <w:rsid w:val="00222C04"/>
    <w:rsid w:val="00223A45"/>
    <w:rsid w:val="00223AFA"/>
    <w:rsid w:val="00226094"/>
    <w:rsid w:val="0022638C"/>
    <w:rsid w:val="002266AA"/>
    <w:rsid w:val="00226763"/>
    <w:rsid w:val="0022678B"/>
    <w:rsid w:val="00227546"/>
    <w:rsid w:val="002301D9"/>
    <w:rsid w:val="00230B04"/>
    <w:rsid w:val="00231D3B"/>
    <w:rsid w:val="0023264F"/>
    <w:rsid w:val="00232E3D"/>
    <w:rsid w:val="0023422E"/>
    <w:rsid w:val="002359A5"/>
    <w:rsid w:val="00237ABD"/>
    <w:rsid w:val="0024049E"/>
    <w:rsid w:val="002409CD"/>
    <w:rsid w:val="002409E0"/>
    <w:rsid w:val="00240B31"/>
    <w:rsid w:val="00240D17"/>
    <w:rsid w:val="00241318"/>
    <w:rsid w:val="002422B9"/>
    <w:rsid w:val="00242404"/>
    <w:rsid w:val="00242FDA"/>
    <w:rsid w:val="00243357"/>
    <w:rsid w:val="00243C1A"/>
    <w:rsid w:val="00244ADF"/>
    <w:rsid w:val="00245709"/>
    <w:rsid w:val="00246075"/>
    <w:rsid w:val="0024665C"/>
    <w:rsid w:val="002471CB"/>
    <w:rsid w:val="002479D3"/>
    <w:rsid w:val="00247C9D"/>
    <w:rsid w:val="00250017"/>
    <w:rsid w:val="00250538"/>
    <w:rsid w:val="0025428D"/>
    <w:rsid w:val="002549F1"/>
    <w:rsid w:val="002560A6"/>
    <w:rsid w:val="002563F7"/>
    <w:rsid w:val="00260C03"/>
    <w:rsid w:val="00260FEF"/>
    <w:rsid w:val="00261700"/>
    <w:rsid w:val="0026523B"/>
    <w:rsid w:val="0026550C"/>
    <w:rsid w:val="002659E6"/>
    <w:rsid w:val="00266350"/>
    <w:rsid w:val="002668C9"/>
    <w:rsid w:val="0027072E"/>
    <w:rsid w:val="002729CA"/>
    <w:rsid w:val="002738E8"/>
    <w:rsid w:val="002750D4"/>
    <w:rsid w:val="002752E3"/>
    <w:rsid w:val="0027622A"/>
    <w:rsid w:val="00276742"/>
    <w:rsid w:val="0027677D"/>
    <w:rsid w:val="00276981"/>
    <w:rsid w:val="002769B3"/>
    <w:rsid w:val="00280028"/>
    <w:rsid w:val="0028202E"/>
    <w:rsid w:val="00282C1A"/>
    <w:rsid w:val="002839F6"/>
    <w:rsid w:val="00284E94"/>
    <w:rsid w:val="00285806"/>
    <w:rsid w:val="00286CCD"/>
    <w:rsid w:val="002876E2"/>
    <w:rsid w:val="002879B2"/>
    <w:rsid w:val="00287B91"/>
    <w:rsid w:val="00287C51"/>
    <w:rsid w:val="00287C90"/>
    <w:rsid w:val="00287CF5"/>
    <w:rsid w:val="0029028C"/>
    <w:rsid w:val="002905A9"/>
    <w:rsid w:val="00290C04"/>
    <w:rsid w:val="002919FE"/>
    <w:rsid w:val="002920B8"/>
    <w:rsid w:val="00294FD7"/>
    <w:rsid w:val="0029596E"/>
    <w:rsid w:val="002964BA"/>
    <w:rsid w:val="0029694B"/>
    <w:rsid w:val="0029750D"/>
    <w:rsid w:val="00297CBE"/>
    <w:rsid w:val="002A0C97"/>
    <w:rsid w:val="002A12C0"/>
    <w:rsid w:val="002A1E74"/>
    <w:rsid w:val="002A1EAC"/>
    <w:rsid w:val="002A22B6"/>
    <w:rsid w:val="002A2B06"/>
    <w:rsid w:val="002A391D"/>
    <w:rsid w:val="002A617B"/>
    <w:rsid w:val="002A634D"/>
    <w:rsid w:val="002A6514"/>
    <w:rsid w:val="002A7664"/>
    <w:rsid w:val="002A7E6D"/>
    <w:rsid w:val="002B091C"/>
    <w:rsid w:val="002B1131"/>
    <w:rsid w:val="002B11FA"/>
    <w:rsid w:val="002B141E"/>
    <w:rsid w:val="002B183B"/>
    <w:rsid w:val="002B1D89"/>
    <w:rsid w:val="002B2801"/>
    <w:rsid w:val="002B3552"/>
    <w:rsid w:val="002B465B"/>
    <w:rsid w:val="002B4746"/>
    <w:rsid w:val="002B4863"/>
    <w:rsid w:val="002B5949"/>
    <w:rsid w:val="002B5B58"/>
    <w:rsid w:val="002B6977"/>
    <w:rsid w:val="002B6E84"/>
    <w:rsid w:val="002B6F89"/>
    <w:rsid w:val="002B73D4"/>
    <w:rsid w:val="002B7F80"/>
    <w:rsid w:val="002C04E4"/>
    <w:rsid w:val="002C0540"/>
    <w:rsid w:val="002C05A3"/>
    <w:rsid w:val="002C0F16"/>
    <w:rsid w:val="002C25E8"/>
    <w:rsid w:val="002C2696"/>
    <w:rsid w:val="002C37D6"/>
    <w:rsid w:val="002C4347"/>
    <w:rsid w:val="002C4790"/>
    <w:rsid w:val="002C63CE"/>
    <w:rsid w:val="002C6A38"/>
    <w:rsid w:val="002D0476"/>
    <w:rsid w:val="002D0C28"/>
    <w:rsid w:val="002D10EB"/>
    <w:rsid w:val="002D14F4"/>
    <w:rsid w:val="002D199D"/>
    <w:rsid w:val="002D236F"/>
    <w:rsid w:val="002D2FDA"/>
    <w:rsid w:val="002D4B1C"/>
    <w:rsid w:val="002D5DE2"/>
    <w:rsid w:val="002D6212"/>
    <w:rsid w:val="002D7F28"/>
    <w:rsid w:val="002E11DB"/>
    <w:rsid w:val="002E13BD"/>
    <w:rsid w:val="002E1DEF"/>
    <w:rsid w:val="002E21B8"/>
    <w:rsid w:val="002E57DB"/>
    <w:rsid w:val="002E580F"/>
    <w:rsid w:val="002E5B86"/>
    <w:rsid w:val="002E5C62"/>
    <w:rsid w:val="002E5FDA"/>
    <w:rsid w:val="002F1BFE"/>
    <w:rsid w:val="002F1C4A"/>
    <w:rsid w:val="002F1F2D"/>
    <w:rsid w:val="002F2415"/>
    <w:rsid w:val="002F2F98"/>
    <w:rsid w:val="002F3285"/>
    <w:rsid w:val="002F436E"/>
    <w:rsid w:val="002F4AF6"/>
    <w:rsid w:val="002F4C41"/>
    <w:rsid w:val="002F4F3B"/>
    <w:rsid w:val="002F6EC4"/>
    <w:rsid w:val="003032AD"/>
    <w:rsid w:val="00303B47"/>
    <w:rsid w:val="003040ED"/>
    <w:rsid w:val="00304242"/>
    <w:rsid w:val="00304FC8"/>
    <w:rsid w:val="00305F03"/>
    <w:rsid w:val="00307735"/>
    <w:rsid w:val="00311DA3"/>
    <w:rsid w:val="00311DCA"/>
    <w:rsid w:val="0031381C"/>
    <w:rsid w:val="003152D9"/>
    <w:rsid w:val="0031540F"/>
    <w:rsid w:val="00316948"/>
    <w:rsid w:val="00316C89"/>
    <w:rsid w:val="00316C9C"/>
    <w:rsid w:val="00316F28"/>
    <w:rsid w:val="00320ABA"/>
    <w:rsid w:val="00320C3B"/>
    <w:rsid w:val="003212E6"/>
    <w:rsid w:val="00321336"/>
    <w:rsid w:val="00321DF9"/>
    <w:rsid w:val="00323480"/>
    <w:rsid w:val="0032369C"/>
    <w:rsid w:val="0032570C"/>
    <w:rsid w:val="00325DCC"/>
    <w:rsid w:val="00326141"/>
    <w:rsid w:val="003261AF"/>
    <w:rsid w:val="00326EE4"/>
    <w:rsid w:val="003276AA"/>
    <w:rsid w:val="00327AB5"/>
    <w:rsid w:val="00327D2A"/>
    <w:rsid w:val="00331697"/>
    <w:rsid w:val="003317CF"/>
    <w:rsid w:val="00331CA8"/>
    <w:rsid w:val="003330D9"/>
    <w:rsid w:val="00334560"/>
    <w:rsid w:val="00334CCA"/>
    <w:rsid w:val="003351E6"/>
    <w:rsid w:val="00335AE4"/>
    <w:rsid w:val="00335F75"/>
    <w:rsid w:val="0033734D"/>
    <w:rsid w:val="00337805"/>
    <w:rsid w:val="00340334"/>
    <w:rsid w:val="00340394"/>
    <w:rsid w:val="00340620"/>
    <w:rsid w:val="003406BA"/>
    <w:rsid w:val="00341492"/>
    <w:rsid w:val="003422B9"/>
    <w:rsid w:val="00342450"/>
    <w:rsid w:val="00342B09"/>
    <w:rsid w:val="00343F95"/>
    <w:rsid w:val="003454B7"/>
    <w:rsid w:val="00345B10"/>
    <w:rsid w:val="00345EDF"/>
    <w:rsid w:val="003462B6"/>
    <w:rsid w:val="00346FA6"/>
    <w:rsid w:val="00350FD3"/>
    <w:rsid w:val="00353CCB"/>
    <w:rsid w:val="00354750"/>
    <w:rsid w:val="00354A5A"/>
    <w:rsid w:val="00355421"/>
    <w:rsid w:val="003561A4"/>
    <w:rsid w:val="00356325"/>
    <w:rsid w:val="003606D0"/>
    <w:rsid w:val="00360F30"/>
    <w:rsid w:val="00360FD3"/>
    <w:rsid w:val="00363A0D"/>
    <w:rsid w:val="0036408F"/>
    <w:rsid w:val="003642B6"/>
    <w:rsid w:val="00364E2F"/>
    <w:rsid w:val="00365F29"/>
    <w:rsid w:val="003677BE"/>
    <w:rsid w:val="00371095"/>
    <w:rsid w:val="0037111D"/>
    <w:rsid w:val="0037302D"/>
    <w:rsid w:val="00375026"/>
    <w:rsid w:val="0037652A"/>
    <w:rsid w:val="00380A4A"/>
    <w:rsid w:val="00383992"/>
    <w:rsid w:val="00384B34"/>
    <w:rsid w:val="00384CBB"/>
    <w:rsid w:val="003865FE"/>
    <w:rsid w:val="003868DE"/>
    <w:rsid w:val="00391231"/>
    <w:rsid w:val="003920C8"/>
    <w:rsid w:val="00392885"/>
    <w:rsid w:val="00392EC2"/>
    <w:rsid w:val="00394189"/>
    <w:rsid w:val="00396048"/>
    <w:rsid w:val="0039667D"/>
    <w:rsid w:val="003970A2"/>
    <w:rsid w:val="00397F6A"/>
    <w:rsid w:val="003A08A2"/>
    <w:rsid w:val="003A1186"/>
    <w:rsid w:val="003A20BA"/>
    <w:rsid w:val="003A267D"/>
    <w:rsid w:val="003A2C3F"/>
    <w:rsid w:val="003A334C"/>
    <w:rsid w:val="003A33E1"/>
    <w:rsid w:val="003A3BD2"/>
    <w:rsid w:val="003A405A"/>
    <w:rsid w:val="003A459C"/>
    <w:rsid w:val="003A535C"/>
    <w:rsid w:val="003A5AAE"/>
    <w:rsid w:val="003A6E8E"/>
    <w:rsid w:val="003B2CE0"/>
    <w:rsid w:val="003B3309"/>
    <w:rsid w:val="003B340C"/>
    <w:rsid w:val="003B3F82"/>
    <w:rsid w:val="003B4289"/>
    <w:rsid w:val="003B42B5"/>
    <w:rsid w:val="003B51B9"/>
    <w:rsid w:val="003B5376"/>
    <w:rsid w:val="003B6B67"/>
    <w:rsid w:val="003C060E"/>
    <w:rsid w:val="003C0982"/>
    <w:rsid w:val="003C12F5"/>
    <w:rsid w:val="003C1D14"/>
    <w:rsid w:val="003C278E"/>
    <w:rsid w:val="003C3399"/>
    <w:rsid w:val="003C39FF"/>
    <w:rsid w:val="003C3F51"/>
    <w:rsid w:val="003C3F82"/>
    <w:rsid w:val="003C41D3"/>
    <w:rsid w:val="003C43B9"/>
    <w:rsid w:val="003C4508"/>
    <w:rsid w:val="003C4B59"/>
    <w:rsid w:val="003C5608"/>
    <w:rsid w:val="003D05FB"/>
    <w:rsid w:val="003D0D50"/>
    <w:rsid w:val="003D141C"/>
    <w:rsid w:val="003D16AB"/>
    <w:rsid w:val="003D230F"/>
    <w:rsid w:val="003D2591"/>
    <w:rsid w:val="003D27D2"/>
    <w:rsid w:val="003D3AD9"/>
    <w:rsid w:val="003D48C5"/>
    <w:rsid w:val="003D4CD5"/>
    <w:rsid w:val="003D4FBE"/>
    <w:rsid w:val="003D6244"/>
    <w:rsid w:val="003D7555"/>
    <w:rsid w:val="003E0245"/>
    <w:rsid w:val="003E1747"/>
    <w:rsid w:val="003E1C62"/>
    <w:rsid w:val="003E1F96"/>
    <w:rsid w:val="003E22ED"/>
    <w:rsid w:val="003E287E"/>
    <w:rsid w:val="003E29A3"/>
    <w:rsid w:val="003E5433"/>
    <w:rsid w:val="003E5FEA"/>
    <w:rsid w:val="003E65EC"/>
    <w:rsid w:val="003E6CBA"/>
    <w:rsid w:val="003E6E47"/>
    <w:rsid w:val="003E6FA9"/>
    <w:rsid w:val="003E7640"/>
    <w:rsid w:val="003E7C24"/>
    <w:rsid w:val="003E7DC4"/>
    <w:rsid w:val="003F2443"/>
    <w:rsid w:val="003F25A4"/>
    <w:rsid w:val="003F3260"/>
    <w:rsid w:val="003F382B"/>
    <w:rsid w:val="003F3B95"/>
    <w:rsid w:val="003F5266"/>
    <w:rsid w:val="003F5432"/>
    <w:rsid w:val="003F63F4"/>
    <w:rsid w:val="00400257"/>
    <w:rsid w:val="00401422"/>
    <w:rsid w:val="004016A5"/>
    <w:rsid w:val="00401D30"/>
    <w:rsid w:val="004024A1"/>
    <w:rsid w:val="00402833"/>
    <w:rsid w:val="004039A8"/>
    <w:rsid w:val="00404073"/>
    <w:rsid w:val="00404706"/>
    <w:rsid w:val="00406045"/>
    <w:rsid w:val="00406B89"/>
    <w:rsid w:val="00406CFF"/>
    <w:rsid w:val="00407A3F"/>
    <w:rsid w:val="00407E8B"/>
    <w:rsid w:val="00407F4D"/>
    <w:rsid w:val="00410053"/>
    <w:rsid w:val="0041154D"/>
    <w:rsid w:val="00412EB7"/>
    <w:rsid w:val="00412F1C"/>
    <w:rsid w:val="00413530"/>
    <w:rsid w:val="00413E2A"/>
    <w:rsid w:val="00414626"/>
    <w:rsid w:val="00414A95"/>
    <w:rsid w:val="004153B9"/>
    <w:rsid w:val="00416CE9"/>
    <w:rsid w:val="00416E3D"/>
    <w:rsid w:val="004170F2"/>
    <w:rsid w:val="00417143"/>
    <w:rsid w:val="00420245"/>
    <w:rsid w:val="00421056"/>
    <w:rsid w:val="0042138E"/>
    <w:rsid w:val="004218E2"/>
    <w:rsid w:val="00421B24"/>
    <w:rsid w:val="00421BA3"/>
    <w:rsid w:val="004228E7"/>
    <w:rsid w:val="00423758"/>
    <w:rsid w:val="004239FC"/>
    <w:rsid w:val="00423ED6"/>
    <w:rsid w:val="00424022"/>
    <w:rsid w:val="0042564F"/>
    <w:rsid w:val="00425C83"/>
    <w:rsid w:val="00427A03"/>
    <w:rsid w:val="00430594"/>
    <w:rsid w:val="00430F2B"/>
    <w:rsid w:val="00431D27"/>
    <w:rsid w:val="00432CB7"/>
    <w:rsid w:val="004336C4"/>
    <w:rsid w:val="00434267"/>
    <w:rsid w:val="0043458E"/>
    <w:rsid w:val="00434E8E"/>
    <w:rsid w:val="00435467"/>
    <w:rsid w:val="00435E64"/>
    <w:rsid w:val="00436522"/>
    <w:rsid w:val="00436AF9"/>
    <w:rsid w:val="00436F11"/>
    <w:rsid w:val="0043727E"/>
    <w:rsid w:val="004375BA"/>
    <w:rsid w:val="004379AE"/>
    <w:rsid w:val="00437BF5"/>
    <w:rsid w:val="00437EBC"/>
    <w:rsid w:val="00440439"/>
    <w:rsid w:val="0044207F"/>
    <w:rsid w:val="00443C15"/>
    <w:rsid w:val="0044442E"/>
    <w:rsid w:val="00444A5F"/>
    <w:rsid w:val="004457BA"/>
    <w:rsid w:val="0044603C"/>
    <w:rsid w:val="00446D69"/>
    <w:rsid w:val="00446E29"/>
    <w:rsid w:val="00447B7A"/>
    <w:rsid w:val="00447E4E"/>
    <w:rsid w:val="00450A5C"/>
    <w:rsid w:val="0045121F"/>
    <w:rsid w:val="004512D4"/>
    <w:rsid w:val="00451FE9"/>
    <w:rsid w:val="004528D3"/>
    <w:rsid w:val="004529FF"/>
    <w:rsid w:val="00452D1A"/>
    <w:rsid w:val="0045323B"/>
    <w:rsid w:val="00453CA6"/>
    <w:rsid w:val="00455321"/>
    <w:rsid w:val="00455397"/>
    <w:rsid w:val="00455F6B"/>
    <w:rsid w:val="004562D3"/>
    <w:rsid w:val="00456B87"/>
    <w:rsid w:val="004572B5"/>
    <w:rsid w:val="00457481"/>
    <w:rsid w:val="00460524"/>
    <w:rsid w:val="00462784"/>
    <w:rsid w:val="00462C8A"/>
    <w:rsid w:val="00462CBE"/>
    <w:rsid w:val="00463DC3"/>
    <w:rsid w:val="00464515"/>
    <w:rsid w:val="00464582"/>
    <w:rsid w:val="00464A22"/>
    <w:rsid w:val="004678D8"/>
    <w:rsid w:val="00470ACB"/>
    <w:rsid w:val="00470EE9"/>
    <w:rsid w:val="00472209"/>
    <w:rsid w:val="0047288F"/>
    <w:rsid w:val="00472C2D"/>
    <w:rsid w:val="004739A9"/>
    <w:rsid w:val="0047421D"/>
    <w:rsid w:val="004764A8"/>
    <w:rsid w:val="00476A99"/>
    <w:rsid w:val="00476B5B"/>
    <w:rsid w:val="004779EB"/>
    <w:rsid w:val="004808C9"/>
    <w:rsid w:val="00480D58"/>
    <w:rsid w:val="00482C71"/>
    <w:rsid w:val="00484CFC"/>
    <w:rsid w:val="00484F62"/>
    <w:rsid w:val="00485F3C"/>
    <w:rsid w:val="00486622"/>
    <w:rsid w:val="0048786D"/>
    <w:rsid w:val="00490665"/>
    <w:rsid w:val="00490D0A"/>
    <w:rsid w:val="004924A0"/>
    <w:rsid w:val="00492517"/>
    <w:rsid w:val="00492F61"/>
    <w:rsid w:val="00494AA8"/>
    <w:rsid w:val="00494C62"/>
    <w:rsid w:val="0049586A"/>
    <w:rsid w:val="004969B8"/>
    <w:rsid w:val="00496E04"/>
    <w:rsid w:val="0049738D"/>
    <w:rsid w:val="004A009A"/>
    <w:rsid w:val="004A080C"/>
    <w:rsid w:val="004A17D1"/>
    <w:rsid w:val="004A1E22"/>
    <w:rsid w:val="004A2DF2"/>
    <w:rsid w:val="004A33EF"/>
    <w:rsid w:val="004A3CE0"/>
    <w:rsid w:val="004A573D"/>
    <w:rsid w:val="004A6123"/>
    <w:rsid w:val="004A6A55"/>
    <w:rsid w:val="004B1B58"/>
    <w:rsid w:val="004B2948"/>
    <w:rsid w:val="004B2CF6"/>
    <w:rsid w:val="004B487A"/>
    <w:rsid w:val="004B4C32"/>
    <w:rsid w:val="004B4E92"/>
    <w:rsid w:val="004B5CFA"/>
    <w:rsid w:val="004B6DDA"/>
    <w:rsid w:val="004B6F7F"/>
    <w:rsid w:val="004B753F"/>
    <w:rsid w:val="004B7554"/>
    <w:rsid w:val="004B76AF"/>
    <w:rsid w:val="004C02C4"/>
    <w:rsid w:val="004C055D"/>
    <w:rsid w:val="004C0FE1"/>
    <w:rsid w:val="004C2069"/>
    <w:rsid w:val="004C46B1"/>
    <w:rsid w:val="004C5263"/>
    <w:rsid w:val="004C6067"/>
    <w:rsid w:val="004D0B48"/>
    <w:rsid w:val="004D1104"/>
    <w:rsid w:val="004D19F7"/>
    <w:rsid w:val="004D1C8D"/>
    <w:rsid w:val="004D277E"/>
    <w:rsid w:val="004D2C6B"/>
    <w:rsid w:val="004D3162"/>
    <w:rsid w:val="004D3A6C"/>
    <w:rsid w:val="004D3FA2"/>
    <w:rsid w:val="004D4441"/>
    <w:rsid w:val="004D6401"/>
    <w:rsid w:val="004D6CD8"/>
    <w:rsid w:val="004E0F98"/>
    <w:rsid w:val="004E1581"/>
    <w:rsid w:val="004E21A1"/>
    <w:rsid w:val="004E2C38"/>
    <w:rsid w:val="004E2D6F"/>
    <w:rsid w:val="004E4351"/>
    <w:rsid w:val="004E4885"/>
    <w:rsid w:val="004E545B"/>
    <w:rsid w:val="004E6950"/>
    <w:rsid w:val="004E70BF"/>
    <w:rsid w:val="004F063B"/>
    <w:rsid w:val="004F2112"/>
    <w:rsid w:val="004F4D8F"/>
    <w:rsid w:val="005023BF"/>
    <w:rsid w:val="005031FA"/>
    <w:rsid w:val="00503924"/>
    <w:rsid w:val="00504301"/>
    <w:rsid w:val="0050575C"/>
    <w:rsid w:val="00505CF9"/>
    <w:rsid w:val="00505D10"/>
    <w:rsid w:val="00506604"/>
    <w:rsid w:val="00510682"/>
    <w:rsid w:val="00511853"/>
    <w:rsid w:val="0051203B"/>
    <w:rsid w:val="005123C8"/>
    <w:rsid w:val="00513E9C"/>
    <w:rsid w:val="005152F4"/>
    <w:rsid w:val="00515C9E"/>
    <w:rsid w:val="005166F2"/>
    <w:rsid w:val="00517D4D"/>
    <w:rsid w:val="00517DA2"/>
    <w:rsid w:val="005202C3"/>
    <w:rsid w:val="005202DC"/>
    <w:rsid w:val="00520D30"/>
    <w:rsid w:val="00520D59"/>
    <w:rsid w:val="00521377"/>
    <w:rsid w:val="005214A4"/>
    <w:rsid w:val="005221BE"/>
    <w:rsid w:val="00522445"/>
    <w:rsid w:val="00522BBF"/>
    <w:rsid w:val="005240EB"/>
    <w:rsid w:val="005252C3"/>
    <w:rsid w:val="005253B7"/>
    <w:rsid w:val="00526620"/>
    <w:rsid w:val="005266AB"/>
    <w:rsid w:val="00526804"/>
    <w:rsid w:val="00526940"/>
    <w:rsid w:val="005271D4"/>
    <w:rsid w:val="005273D6"/>
    <w:rsid w:val="00527B7E"/>
    <w:rsid w:val="005312D4"/>
    <w:rsid w:val="00531AA2"/>
    <w:rsid w:val="00531CC5"/>
    <w:rsid w:val="005327C9"/>
    <w:rsid w:val="00536B4F"/>
    <w:rsid w:val="00537331"/>
    <w:rsid w:val="005379D1"/>
    <w:rsid w:val="0054100A"/>
    <w:rsid w:val="0054192B"/>
    <w:rsid w:val="00541D18"/>
    <w:rsid w:val="005422E4"/>
    <w:rsid w:val="00545615"/>
    <w:rsid w:val="00545BA5"/>
    <w:rsid w:val="005467BC"/>
    <w:rsid w:val="00547045"/>
    <w:rsid w:val="005474AF"/>
    <w:rsid w:val="00547949"/>
    <w:rsid w:val="00547D33"/>
    <w:rsid w:val="00550A1D"/>
    <w:rsid w:val="00550F2D"/>
    <w:rsid w:val="0055118C"/>
    <w:rsid w:val="005512A9"/>
    <w:rsid w:val="00552D9F"/>
    <w:rsid w:val="0055377E"/>
    <w:rsid w:val="00553DE2"/>
    <w:rsid w:val="005540C4"/>
    <w:rsid w:val="0055438E"/>
    <w:rsid w:val="00556031"/>
    <w:rsid w:val="00556CA1"/>
    <w:rsid w:val="00560202"/>
    <w:rsid w:val="005609FF"/>
    <w:rsid w:val="00563570"/>
    <w:rsid w:val="00563A65"/>
    <w:rsid w:val="00564088"/>
    <w:rsid w:val="005646EE"/>
    <w:rsid w:val="00564899"/>
    <w:rsid w:val="00564F64"/>
    <w:rsid w:val="00565444"/>
    <w:rsid w:val="00567826"/>
    <w:rsid w:val="005715D7"/>
    <w:rsid w:val="0057256E"/>
    <w:rsid w:val="00572701"/>
    <w:rsid w:val="00572F3D"/>
    <w:rsid w:val="0057393F"/>
    <w:rsid w:val="00575285"/>
    <w:rsid w:val="00575E15"/>
    <w:rsid w:val="005765D9"/>
    <w:rsid w:val="00576A5F"/>
    <w:rsid w:val="00577E8E"/>
    <w:rsid w:val="0058054F"/>
    <w:rsid w:val="0058178B"/>
    <w:rsid w:val="005818A0"/>
    <w:rsid w:val="00581F08"/>
    <w:rsid w:val="00582008"/>
    <w:rsid w:val="005820EF"/>
    <w:rsid w:val="0058312E"/>
    <w:rsid w:val="00583D47"/>
    <w:rsid w:val="0058511C"/>
    <w:rsid w:val="005868BA"/>
    <w:rsid w:val="00590376"/>
    <w:rsid w:val="00590958"/>
    <w:rsid w:val="00590F43"/>
    <w:rsid w:val="00592D29"/>
    <w:rsid w:val="00592D5D"/>
    <w:rsid w:val="00593B43"/>
    <w:rsid w:val="00594DF1"/>
    <w:rsid w:val="005951EC"/>
    <w:rsid w:val="0059579F"/>
    <w:rsid w:val="00596D04"/>
    <w:rsid w:val="005A0056"/>
    <w:rsid w:val="005A0659"/>
    <w:rsid w:val="005A2284"/>
    <w:rsid w:val="005A28D3"/>
    <w:rsid w:val="005A4E01"/>
    <w:rsid w:val="005A51FF"/>
    <w:rsid w:val="005A52AB"/>
    <w:rsid w:val="005A5EFF"/>
    <w:rsid w:val="005A6D57"/>
    <w:rsid w:val="005A70E5"/>
    <w:rsid w:val="005A734E"/>
    <w:rsid w:val="005B077F"/>
    <w:rsid w:val="005B225E"/>
    <w:rsid w:val="005B2CC7"/>
    <w:rsid w:val="005B3198"/>
    <w:rsid w:val="005B3ACB"/>
    <w:rsid w:val="005B44B9"/>
    <w:rsid w:val="005B463F"/>
    <w:rsid w:val="005B486F"/>
    <w:rsid w:val="005B581A"/>
    <w:rsid w:val="005B5B02"/>
    <w:rsid w:val="005B6B63"/>
    <w:rsid w:val="005B704D"/>
    <w:rsid w:val="005C0597"/>
    <w:rsid w:val="005C0AF1"/>
    <w:rsid w:val="005C1C21"/>
    <w:rsid w:val="005C1E34"/>
    <w:rsid w:val="005C3430"/>
    <w:rsid w:val="005C3B06"/>
    <w:rsid w:val="005C40FE"/>
    <w:rsid w:val="005C4B91"/>
    <w:rsid w:val="005C4D7C"/>
    <w:rsid w:val="005C6716"/>
    <w:rsid w:val="005C78CE"/>
    <w:rsid w:val="005C791D"/>
    <w:rsid w:val="005D026E"/>
    <w:rsid w:val="005D2D18"/>
    <w:rsid w:val="005D2F5B"/>
    <w:rsid w:val="005D48BA"/>
    <w:rsid w:val="005D4FD7"/>
    <w:rsid w:val="005D6683"/>
    <w:rsid w:val="005D675C"/>
    <w:rsid w:val="005D72EC"/>
    <w:rsid w:val="005E098D"/>
    <w:rsid w:val="005E1155"/>
    <w:rsid w:val="005E14E8"/>
    <w:rsid w:val="005E1693"/>
    <w:rsid w:val="005E288D"/>
    <w:rsid w:val="005E3B02"/>
    <w:rsid w:val="005E3BFA"/>
    <w:rsid w:val="005E43F1"/>
    <w:rsid w:val="005E4602"/>
    <w:rsid w:val="005E487E"/>
    <w:rsid w:val="005E6739"/>
    <w:rsid w:val="005E6993"/>
    <w:rsid w:val="005E6C6C"/>
    <w:rsid w:val="005E6CAC"/>
    <w:rsid w:val="005E6F9E"/>
    <w:rsid w:val="005E7418"/>
    <w:rsid w:val="005E7FBA"/>
    <w:rsid w:val="005F0012"/>
    <w:rsid w:val="005F1238"/>
    <w:rsid w:val="005F160A"/>
    <w:rsid w:val="005F1763"/>
    <w:rsid w:val="005F2913"/>
    <w:rsid w:val="005F32A8"/>
    <w:rsid w:val="005F4DCB"/>
    <w:rsid w:val="005F6384"/>
    <w:rsid w:val="005F6769"/>
    <w:rsid w:val="005F6B21"/>
    <w:rsid w:val="005F7F93"/>
    <w:rsid w:val="00601B64"/>
    <w:rsid w:val="00603266"/>
    <w:rsid w:val="00604644"/>
    <w:rsid w:val="00604798"/>
    <w:rsid w:val="00604CBD"/>
    <w:rsid w:val="00604D9F"/>
    <w:rsid w:val="00604E99"/>
    <w:rsid w:val="00604EDE"/>
    <w:rsid w:val="00605FD0"/>
    <w:rsid w:val="00607E17"/>
    <w:rsid w:val="00607F24"/>
    <w:rsid w:val="00610DEF"/>
    <w:rsid w:val="00611239"/>
    <w:rsid w:val="006118C9"/>
    <w:rsid w:val="00611941"/>
    <w:rsid w:val="00611B23"/>
    <w:rsid w:val="0061253F"/>
    <w:rsid w:val="00613DC3"/>
    <w:rsid w:val="00616039"/>
    <w:rsid w:val="00616BE2"/>
    <w:rsid w:val="00620067"/>
    <w:rsid w:val="00620CAD"/>
    <w:rsid w:val="00620E01"/>
    <w:rsid w:val="006212FB"/>
    <w:rsid w:val="00621423"/>
    <w:rsid w:val="0062185B"/>
    <w:rsid w:val="00621D4D"/>
    <w:rsid w:val="006226AC"/>
    <w:rsid w:val="00622A1E"/>
    <w:rsid w:val="0062537B"/>
    <w:rsid w:val="00625BAE"/>
    <w:rsid w:val="00626102"/>
    <w:rsid w:val="0062615B"/>
    <w:rsid w:val="00626AB6"/>
    <w:rsid w:val="00626CFA"/>
    <w:rsid w:val="006273E4"/>
    <w:rsid w:val="0062769A"/>
    <w:rsid w:val="0062799B"/>
    <w:rsid w:val="006302D6"/>
    <w:rsid w:val="00630681"/>
    <w:rsid w:val="006308B6"/>
    <w:rsid w:val="00631189"/>
    <w:rsid w:val="00632077"/>
    <w:rsid w:val="00632279"/>
    <w:rsid w:val="006322E7"/>
    <w:rsid w:val="006324B6"/>
    <w:rsid w:val="00632A24"/>
    <w:rsid w:val="0063313F"/>
    <w:rsid w:val="00634188"/>
    <w:rsid w:val="00634400"/>
    <w:rsid w:val="006347CE"/>
    <w:rsid w:val="00637200"/>
    <w:rsid w:val="0063737E"/>
    <w:rsid w:val="00637B77"/>
    <w:rsid w:val="00640108"/>
    <w:rsid w:val="00640661"/>
    <w:rsid w:val="00640C88"/>
    <w:rsid w:val="00640FD3"/>
    <w:rsid w:val="006417D7"/>
    <w:rsid w:val="006429BB"/>
    <w:rsid w:val="00642A9A"/>
    <w:rsid w:val="00642CB4"/>
    <w:rsid w:val="0064317D"/>
    <w:rsid w:val="006436FE"/>
    <w:rsid w:val="00645C97"/>
    <w:rsid w:val="0064635E"/>
    <w:rsid w:val="00646B34"/>
    <w:rsid w:val="00647373"/>
    <w:rsid w:val="00650074"/>
    <w:rsid w:val="006516C0"/>
    <w:rsid w:val="00652222"/>
    <w:rsid w:val="006523DC"/>
    <w:rsid w:val="00652AC5"/>
    <w:rsid w:val="006531D3"/>
    <w:rsid w:val="00653C9E"/>
    <w:rsid w:val="00654B4E"/>
    <w:rsid w:val="00654E81"/>
    <w:rsid w:val="00655699"/>
    <w:rsid w:val="00656757"/>
    <w:rsid w:val="00657493"/>
    <w:rsid w:val="0065763F"/>
    <w:rsid w:val="0065795B"/>
    <w:rsid w:val="00660256"/>
    <w:rsid w:val="006603F1"/>
    <w:rsid w:val="00661627"/>
    <w:rsid w:val="00662D26"/>
    <w:rsid w:val="00663004"/>
    <w:rsid w:val="0066314A"/>
    <w:rsid w:val="00663866"/>
    <w:rsid w:val="006643EC"/>
    <w:rsid w:val="00666B75"/>
    <w:rsid w:val="00667D44"/>
    <w:rsid w:val="00667FE6"/>
    <w:rsid w:val="00670AF9"/>
    <w:rsid w:val="00670CDB"/>
    <w:rsid w:val="00671021"/>
    <w:rsid w:val="00672909"/>
    <w:rsid w:val="00674BF3"/>
    <w:rsid w:val="00674E56"/>
    <w:rsid w:val="0067648D"/>
    <w:rsid w:val="00676570"/>
    <w:rsid w:val="00676606"/>
    <w:rsid w:val="00676690"/>
    <w:rsid w:val="00677F4C"/>
    <w:rsid w:val="00680E71"/>
    <w:rsid w:val="0068174F"/>
    <w:rsid w:val="006817E1"/>
    <w:rsid w:val="006846AC"/>
    <w:rsid w:val="00684DB9"/>
    <w:rsid w:val="00687B0F"/>
    <w:rsid w:val="006901D4"/>
    <w:rsid w:val="00690759"/>
    <w:rsid w:val="00690911"/>
    <w:rsid w:val="00692393"/>
    <w:rsid w:val="006931AB"/>
    <w:rsid w:val="006945C7"/>
    <w:rsid w:val="00694852"/>
    <w:rsid w:val="00694CF2"/>
    <w:rsid w:val="00695A61"/>
    <w:rsid w:val="00696A07"/>
    <w:rsid w:val="006975F4"/>
    <w:rsid w:val="00697EE4"/>
    <w:rsid w:val="006A096A"/>
    <w:rsid w:val="006A27BE"/>
    <w:rsid w:val="006A2E92"/>
    <w:rsid w:val="006A3C94"/>
    <w:rsid w:val="006A3E22"/>
    <w:rsid w:val="006B0776"/>
    <w:rsid w:val="006B22B5"/>
    <w:rsid w:val="006B3352"/>
    <w:rsid w:val="006B3BDC"/>
    <w:rsid w:val="006B5ADD"/>
    <w:rsid w:val="006B5FE1"/>
    <w:rsid w:val="006B75BA"/>
    <w:rsid w:val="006B7E4D"/>
    <w:rsid w:val="006C04D9"/>
    <w:rsid w:val="006C0793"/>
    <w:rsid w:val="006C2101"/>
    <w:rsid w:val="006C2635"/>
    <w:rsid w:val="006C2D60"/>
    <w:rsid w:val="006C360C"/>
    <w:rsid w:val="006C3DC6"/>
    <w:rsid w:val="006C4AC4"/>
    <w:rsid w:val="006C4B59"/>
    <w:rsid w:val="006C53BF"/>
    <w:rsid w:val="006C63CC"/>
    <w:rsid w:val="006D089B"/>
    <w:rsid w:val="006D0A26"/>
    <w:rsid w:val="006D19FB"/>
    <w:rsid w:val="006D3A48"/>
    <w:rsid w:val="006D3ED7"/>
    <w:rsid w:val="006D4A1F"/>
    <w:rsid w:val="006D713C"/>
    <w:rsid w:val="006E0E28"/>
    <w:rsid w:val="006E0F32"/>
    <w:rsid w:val="006E13AE"/>
    <w:rsid w:val="006E1BE9"/>
    <w:rsid w:val="006E218C"/>
    <w:rsid w:val="006E2A1E"/>
    <w:rsid w:val="006E2B81"/>
    <w:rsid w:val="006E3859"/>
    <w:rsid w:val="006E3D66"/>
    <w:rsid w:val="006E4C37"/>
    <w:rsid w:val="006E71DF"/>
    <w:rsid w:val="006E78AA"/>
    <w:rsid w:val="006F0CDC"/>
    <w:rsid w:val="006F10F0"/>
    <w:rsid w:val="006F24C4"/>
    <w:rsid w:val="006F4167"/>
    <w:rsid w:val="006F4B78"/>
    <w:rsid w:val="006F5222"/>
    <w:rsid w:val="006F5415"/>
    <w:rsid w:val="006F5754"/>
    <w:rsid w:val="006F5C88"/>
    <w:rsid w:val="006F5CBB"/>
    <w:rsid w:val="006F5E0E"/>
    <w:rsid w:val="00700385"/>
    <w:rsid w:val="007009A4"/>
    <w:rsid w:val="00700B1C"/>
    <w:rsid w:val="00701623"/>
    <w:rsid w:val="007016E4"/>
    <w:rsid w:val="00701C78"/>
    <w:rsid w:val="0070217A"/>
    <w:rsid w:val="00702459"/>
    <w:rsid w:val="007028E4"/>
    <w:rsid w:val="00705936"/>
    <w:rsid w:val="00705E44"/>
    <w:rsid w:val="00706051"/>
    <w:rsid w:val="0070690B"/>
    <w:rsid w:val="00706B0F"/>
    <w:rsid w:val="00707997"/>
    <w:rsid w:val="00707E4F"/>
    <w:rsid w:val="00710F05"/>
    <w:rsid w:val="00710F73"/>
    <w:rsid w:val="00711782"/>
    <w:rsid w:val="00711A2D"/>
    <w:rsid w:val="00713603"/>
    <w:rsid w:val="00713CED"/>
    <w:rsid w:val="00714589"/>
    <w:rsid w:val="00714987"/>
    <w:rsid w:val="007149EA"/>
    <w:rsid w:val="00715134"/>
    <w:rsid w:val="00715A5D"/>
    <w:rsid w:val="00716258"/>
    <w:rsid w:val="00716891"/>
    <w:rsid w:val="00716FF9"/>
    <w:rsid w:val="007172EB"/>
    <w:rsid w:val="007174CE"/>
    <w:rsid w:val="00717639"/>
    <w:rsid w:val="0072105E"/>
    <w:rsid w:val="007212F3"/>
    <w:rsid w:val="007216EF"/>
    <w:rsid w:val="007222E7"/>
    <w:rsid w:val="00722880"/>
    <w:rsid w:val="007233BD"/>
    <w:rsid w:val="00724897"/>
    <w:rsid w:val="00725341"/>
    <w:rsid w:val="007259F3"/>
    <w:rsid w:val="00725AA4"/>
    <w:rsid w:val="007263EF"/>
    <w:rsid w:val="00726BFE"/>
    <w:rsid w:val="00727589"/>
    <w:rsid w:val="00730570"/>
    <w:rsid w:val="0073065D"/>
    <w:rsid w:val="00734B6E"/>
    <w:rsid w:val="00734FE4"/>
    <w:rsid w:val="00735A59"/>
    <w:rsid w:val="007369AA"/>
    <w:rsid w:val="00736A62"/>
    <w:rsid w:val="00736C16"/>
    <w:rsid w:val="0073711B"/>
    <w:rsid w:val="0074021F"/>
    <w:rsid w:val="00740E59"/>
    <w:rsid w:val="007412A2"/>
    <w:rsid w:val="007415A4"/>
    <w:rsid w:val="00742314"/>
    <w:rsid w:val="00743329"/>
    <w:rsid w:val="00744454"/>
    <w:rsid w:val="0074621C"/>
    <w:rsid w:val="00752044"/>
    <w:rsid w:val="00752D66"/>
    <w:rsid w:val="00752E2E"/>
    <w:rsid w:val="00753531"/>
    <w:rsid w:val="0075406C"/>
    <w:rsid w:val="00754558"/>
    <w:rsid w:val="00755A99"/>
    <w:rsid w:val="00755C49"/>
    <w:rsid w:val="00755EEE"/>
    <w:rsid w:val="00756268"/>
    <w:rsid w:val="0075794E"/>
    <w:rsid w:val="00757991"/>
    <w:rsid w:val="00760387"/>
    <w:rsid w:val="00761771"/>
    <w:rsid w:val="007628E6"/>
    <w:rsid w:val="0076295E"/>
    <w:rsid w:val="0076300D"/>
    <w:rsid w:val="00763031"/>
    <w:rsid w:val="007657C8"/>
    <w:rsid w:val="0076629C"/>
    <w:rsid w:val="0076686D"/>
    <w:rsid w:val="00766ACC"/>
    <w:rsid w:val="00766DF9"/>
    <w:rsid w:val="00766EE7"/>
    <w:rsid w:val="00766F84"/>
    <w:rsid w:val="00766FE6"/>
    <w:rsid w:val="0076703E"/>
    <w:rsid w:val="00767DB8"/>
    <w:rsid w:val="007700E7"/>
    <w:rsid w:val="00770948"/>
    <w:rsid w:val="0077402B"/>
    <w:rsid w:val="007743D3"/>
    <w:rsid w:val="007756C2"/>
    <w:rsid w:val="00776677"/>
    <w:rsid w:val="00777293"/>
    <w:rsid w:val="0077742D"/>
    <w:rsid w:val="0077797A"/>
    <w:rsid w:val="00780830"/>
    <w:rsid w:val="007812DA"/>
    <w:rsid w:val="0078296A"/>
    <w:rsid w:val="007834B6"/>
    <w:rsid w:val="00783640"/>
    <w:rsid w:val="00783DE7"/>
    <w:rsid w:val="00786B6E"/>
    <w:rsid w:val="007900B0"/>
    <w:rsid w:val="00790CEC"/>
    <w:rsid w:val="00791C8A"/>
    <w:rsid w:val="007922E2"/>
    <w:rsid w:val="00792388"/>
    <w:rsid w:val="00792A84"/>
    <w:rsid w:val="00792E0C"/>
    <w:rsid w:val="00793859"/>
    <w:rsid w:val="00793E4C"/>
    <w:rsid w:val="00794D5B"/>
    <w:rsid w:val="00794F3A"/>
    <w:rsid w:val="00795431"/>
    <w:rsid w:val="007954EA"/>
    <w:rsid w:val="00795F3C"/>
    <w:rsid w:val="0079660E"/>
    <w:rsid w:val="00797BEB"/>
    <w:rsid w:val="00797BF2"/>
    <w:rsid w:val="00797F41"/>
    <w:rsid w:val="007A1057"/>
    <w:rsid w:val="007A2325"/>
    <w:rsid w:val="007A283C"/>
    <w:rsid w:val="007A2AEA"/>
    <w:rsid w:val="007A3B57"/>
    <w:rsid w:val="007A4849"/>
    <w:rsid w:val="007A7539"/>
    <w:rsid w:val="007A7C2B"/>
    <w:rsid w:val="007B0E1A"/>
    <w:rsid w:val="007B26E0"/>
    <w:rsid w:val="007B34D6"/>
    <w:rsid w:val="007B6311"/>
    <w:rsid w:val="007B7136"/>
    <w:rsid w:val="007C0AC2"/>
    <w:rsid w:val="007C110D"/>
    <w:rsid w:val="007C4748"/>
    <w:rsid w:val="007C4B73"/>
    <w:rsid w:val="007C4CDC"/>
    <w:rsid w:val="007C5858"/>
    <w:rsid w:val="007C5C26"/>
    <w:rsid w:val="007C7659"/>
    <w:rsid w:val="007C767F"/>
    <w:rsid w:val="007C7E9F"/>
    <w:rsid w:val="007C7F06"/>
    <w:rsid w:val="007D0B58"/>
    <w:rsid w:val="007D1625"/>
    <w:rsid w:val="007D1B15"/>
    <w:rsid w:val="007D1CDC"/>
    <w:rsid w:val="007D261A"/>
    <w:rsid w:val="007D2775"/>
    <w:rsid w:val="007D2BDF"/>
    <w:rsid w:val="007D2C43"/>
    <w:rsid w:val="007D454B"/>
    <w:rsid w:val="007D4B2A"/>
    <w:rsid w:val="007D4CE1"/>
    <w:rsid w:val="007D553A"/>
    <w:rsid w:val="007D666B"/>
    <w:rsid w:val="007D7A6C"/>
    <w:rsid w:val="007E17A0"/>
    <w:rsid w:val="007E3FAF"/>
    <w:rsid w:val="007E4CA5"/>
    <w:rsid w:val="007E5740"/>
    <w:rsid w:val="007E5DD8"/>
    <w:rsid w:val="007E5F9B"/>
    <w:rsid w:val="007E60E3"/>
    <w:rsid w:val="007E61E4"/>
    <w:rsid w:val="007E68C2"/>
    <w:rsid w:val="007E6CE3"/>
    <w:rsid w:val="007E75EF"/>
    <w:rsid w:val="007F016F"/>
    <w:rsid w:val="007F0D33"/>
    <w:rsid w:val="007F0D58"/>
    <w:rsid w:val="007F0F30"/>
    <w:rsid w:val="007F25BD"/>
    <w:rsid w:val="007F3876"/>
    <w:rsid w:val="007F3B00"/>
    <w:rsid w:val="007F4369"/>
    <w:rsid w:val="007F5568"/>
    <w:rsid w:val="007F6295"/>
    <w:rsid w:val="007F6365"/>
    <w:rsid w:val="007F7019"/>
    <w:rsid w:val="00800334"/>
    <w:rsid w:val="00801B63"/>
    <w:rsid w:val="00802E32"/>
    <w:rsid w:val="008058E5"/>
    <w:rsid w:val="008061C1"/>
    <w:rsid w:val="008061FD"/>
    <w:rsid w:val="00806DC7"/>
    <w:rsid w:val="008077F6"/>
    <w:rsid w:val="008113B1"/>
    <w:rsid w:val="00811770"/>
    <w:rsid w:val="00812B0E"/>
    <w:rsid w:val="00812D00"/>
    <w:rsid w:val="00812EFA"/>
    <w:rsid w:val="00814399"/>
    <w:rsid w:val="00814C03"/>
    <w:rsid w:val="00815493"/>
    <w:rsid w:val="008156DC"/>
    <w:rsid w:val="00815FB6"/>
    <w:rsid w:val="00816B88"/>
    <w:rsid w:val="00816DED"/>
    <w:rsid w:val="00816F30"/>
    <w:rsid w:val="0081782A"/>
    <w:rsid w:val="00817E32"/>
    <w:rsid w:val="00820120"/>
    <w:rsid w:val="008207C5"/>
    <w:rsid w:val="00820BE0"/>
    <w:rsid w:val="008221C3"/>
    <w:rsid w:val="00822B3D"/>
    <w:rsid w:val="00823A8F"/>
    <w:rsid w:val="00823B61"/>
    <w:rsid w:val="008245BE"/>
    <w:rsid w:val="00825515"/>
    <w:rsid w:val="00826BB3"/>
    <w:rsid w:val="00826FF4"/>
    <w:rsid w:val="00827D04"/>
    <w:rsid w:val="00831A9F"/>
    <w:rsid w:val="0083219D"/>
    <w:rsid w:val="00832857"/>
    <w:rsid w:val="00832F6B"/>
    <w:rsid w:val="008330C2"/>
    <w:rsid w:val="008331EA"/>
    <w:rsid w:val="00833C11"/>
    <w:rsid w:val="00834129"/>
    <w:rsid w:val="008343B0"/>
    <w:rsid w:val="00834736"/>
    <w:rsid w:val="00835567"/>
    <w:rsid w:val="00835FEC"/>
    <w:rsid w:val="008360C1"/>
    <w:rsid w:val="00837937"/>
    <w:rsid w:val="00841933"/>
    <w:rsid w:val="008429BC"/>
    <w:rsid w:val="008451DC"/>
    <w:rsid w:val="0085062A"/>
    <w:rsid w:val="00850BB1"/>
    <w:rsid w:val="00850CCE"/>
    <w:rsid w:val="00852344"/>
    <w:rsid w:val="00852395"/>
    <w:rsid w:val="008523BB"/>
    <w:rsid w:val="00852B86"/>
    <w:rsid w:val="00852BA1"/>
    <w:rsid w:val="00854237"/>
    <w:rsid w:val="0085703C"/>
    <w:rsid w:val="00857248"/>
    <w:rsid w:val="0085754C"/>
    <w:rsid w:val="00857556"/>
    <w:rsid w:val="008575B4"/>
    <w:rsid w:val="00857704"/>
    <w:rsid w:val="008605C7"/>
    <w:rsid w:val="00860EB5"/>
    <w:rsid w:val="00861356"/>
    <w:rsid w:val="008617E3"/>
    <w:rsid w:val="00862A33"/>
    <w:rsid w:val="00863086"/>
    <w:rsid w:val="0086668C"/>
    <w:rsid w:val="008667D7"/>
    <w:rsid w:val="00870083"/>
    <w:rsid w:val="00870551"/>
    <w:rsid w:val="008708CF"/>
    <w:rsid w:val="00870D38"/>
    <w:rsid w:val="008716D5"/>
    <w:rsid w:val="008718DC"/>
    <w:rsid w:val="00872EAC"/>
    <w:rsid w:val="00872EF8"/>
    <w:rsid w:val="00873259"/>
    <w:rsid w:val="0087483F"/>
    <w:rsid w:val="0087485F"/>
    <w:rsid w:val="00875A24"/>
    <w:rsid w:val="00875C2F"/>
    <w:rsid w:val="00876D2D"/>
    <w:rsid w:val="00876FF1"/>
    <w:rsid w:val="00877311"/>
    <w:rsid w:val="00880C92"/>
    <w:rsid w:val="008819DB"/>
    <w:rsid w:val="00882422"/>
    <w:rsid w:val="0088305F"/>
    <w:rsid w:val="008838CF"/>
    <w:rsid w:val="00883934"/>
    <w:rsid w:val="008840BE"/>
    <w:rsid w:val="008843DE"/>
    <w:rsid w:val="00885EDF"/>
    <w:rsid w:val="008863EE"/>
    <w:rsid w:val="00886588"/>
    <w:rsid w:val="0088686F"/>
    <w:rsid w:val="00887315"/>
    <w:rsid w:val="00887393"/>
    <w:rsid w:val="0088747A"/>
    <w:rsid w:val="008876B5"/>
    <w:rsid w:val="00890C14"/>
    <w:rsid w:val="008922AB"/>
    <w:rsid w:val="0089272D"/>
    <w:rsid w:val="008938F2"/>
    <w:rsid w:val="00893BA0"/>
    <w:rsid w:val="0089555C"/>
    <w:rsid w:val="00895F1D"/>
    <w:rsid w:val="008960C7"/>
    <w:rsid w:val="0089662A"/>
    <w:rsid w:val="00897148"/>
    <w:rsid w:val="008979F6"/>
    <w:rsid w:val="00897ECE"/>
    <w:rsid w:val="008A0400"/>
    <w:rsid w:val="008A080B"/>
    <w:rsid w:val="008A09EA"/>
    <w:rsid w:val="008A1473"/>
    <w:rsid w:val="008A19DC"/>
    <w:rsid w:val="008A19EA"/>
    <w:rsid w:val="008A1CC0"/>
    <w:rsid w:val="008A1F63"/>
    <w:rsid w:val="008A2E0A"/>
    <w:rsid w:val="008A33BD"/>
    <w:rsid w:val="008A35C8"/>
    <w:rsid w:val="008A468E"/>
    <w:rsid w:val="008A46DC"/>
    <w:rsid w:val="008A5230"/>
    <w:rsid w:val="008A6263"/>
    <w:rsid w:val="008A71EF"/>
    <w:rsid w:val="008A7408"/>
    <w:rsid w:val="008A7682"/>
    <w:rsid w:val="008B0333"/>
    <w:rsid w:val="008B0E56"/>
    <w:rsid w:val="008B1E24"/>
    <w:rsid w:val="008B235E"/>
    <w:rsid w:val="008B28E8"/>
    <w:rsid w:val="008B4366"/>
    <w:rsid w:val="008B4CB6"/>
    <w:rsid w:val="008B51B1"/>
    <w:rsid w:val="008B51F5"/>
    <w:rsid w:val="008B57D1"/>
    <w:rsid w:val="008B7018"/>
    <w:rsid w:val="008B7A7D"/>
    <w:rsid w:val="008C0537"/>
    <w:rsid w:val="008C23CF"/>
    <w:rsid w:val="008C24A7"/>
    <w:rsid w:val="008C2836"/>
    <w:rsid w:val="008C39CB"/>
    <w:rsid w:val="008C4F6E"/>
    <w:rsid w:val="008C58A9"/>
    <w:rsid w:val="008C5EA3"/>
    <w:rsid w:val="008C704A"/>
    <w:rsid w:val="008C718C"/>
    <w:rsid w:val="008C7C72"/>
    <w:rsid w:val="008D0C2E"/>
    <w:rsid w:val="008D143C"/>
    <w:rsid w:val="008D1A84"/>
    <w:rsid w:val="008D25B2"/>
    <w:rsid w:val="008D2A48"/>
    <w:rsid w:val="008D2B18"/>
    <w:rsid w:val="008D39DA"/>
    <w:rsid w:val="008D53DA"/>
    <w:rsid w:val="008D55DA"/>
    <w:rsid w:val="008D5808"/>
    <w:rsid w:val="008D5C16"/>
    <w:rsid w:val="008D5CF7"/>
    <w:rsid w:val="008D77E6"/>
    <w:rsid w:val="008E06C1"/>
    <w:rsid w:val="008E136D"/>
    <w:rsid w:val="008E1565"/>
    <w:rsid w:val="008E17E5"/>
    <w:rsid w:val="008E1F9C"/>
    <w:rsid w:val="008E2F28"/>
    <w:rsid w:val="008E311F"/>
    <w:rsid w:val="008E3601"/>
    <w:rsid w:val="008E4B89"/>
    <w:rsid w:val="008E4ED4"/>
    <w:rsid w:val="008E503D"/>
    <w:rsid w:val="008E5161"/>
    <w:rsid w:val="008E5B5C"/>
    <w:rsid w:val="008E62D7"/>
    <w:rsid w:val="008E6C6F"/>
    <w:rsid w:val="008E7A08"/>
    <w:rsid w:val="008F0680"/>
    <w:rsid w:val="008F3242"/>
    <w:rsid w:val="008F3991"/>
    <w:rsid w:val="008F446B"/>
    <w:rsid w:val="008F5F40"/>
    <w:rsid w:val="008F716B"/>
    <w:rsid w:val="008F734A"/>
    <w:rsid w:val="00901F3E"/>
    <w:rsid w:val="0090205B"/>
    <w:rsid w:val="00902113"/>
    <w:rsid w:val="009025F6"/>
    <w:rsid w:val="00903AE4"/>
    <w:rsid w:val="00905087"/>
    <w:rsid w:val="00905DF9"/>
    <w:rsid w:val="00905F83"/>
    <w:rsid w:val="009076D4"/>
    <w:rsid w:val="00907B1E"/>
    <w:rsid w:val="009100D4"/>
    <w:rsid w:val="00910EA7"/>
    <w:rsid w:val="00911434"/>
    <w:rsid w:val="00911575"/>
    <w:rsid w:val="009118C1"/>
    <w:rsid w:val="0091203B"/>
    <w:rsid w:val="009131BA"/>
    <w:rsid w:val="009133F6"/>
    <w:rsid w:val="00915F01"/>
    <w:rsid w:val="00915F3B"/>
    <w:rsid w:val="00915F47"/>
    <w:rsid w:val="00916639"/>
    <w:rsid w:val="0091667A"/>
    <w:rsid w:val="00917C2C"/>
    <w:rsid w:val="00917C77"/>
    <w:rsid w:val="00917D90"/>
    <w:rsid w:val="009201BA"/>
    <w:rsid w:val="0092245C"/>
    <w:rsid w:val="00922BD3"/>
    <w:rsid w:val="009233C1"/>
    <w:rsid w:val="009239D0"/>
    <w:rsid w:val="00923C74"/>
    <w:rsid w:val="009247DD"/>
    <w:rsid w:val="0092543E"/>
    <w:rsid w:val="009254F1"/>
    <w:rsid w:val="009257FF"/>
    <w:rsid w:val="009259C1"/>
    <w:rsid w:val="00925E4D"/>
    <w:rsid w:val="00925F65"/>
    <w:rsid w:val="00926CE2"/>
    <w:rsid w:val="00930080"/>
    <w:rsid w:val="00930F5F"/>
    <w:rsid w:val="00932987"/>
    <w:rsid w:val="009329A7"/>
    <w:rsid w:val="00933134"/>
    <w:rsid w:val="00933D4A"/>
    <w:rsid w:val="00933E2C"/>
    <w:rsid w:val="00935C79"/>
    <w:rsid w:val="00936B18"/>
    <w:rsid w:val="0093778A"/>
    <w:rsid w:val="00937FB1"/>
    <w:rsid w:val="0094008F"/>
    <w:rsid w:val="009404A1"/>
    <w:rsid w:val="009418F9"/>
    <w:rsid w:val="00941ECE"/>
    <w:rsid w:val="00942A99"/>
    <w:rsid w:val="00943643"/>
    <w:rsid w:val="00943779"/>
    <w:rsid w:val="00943BBF"/>
    <w:rsid w:val="009463AE"/>
    <w:rsid w:val="0094665A"/>
    <w:rsid w:val="00947B20"/>
    <w:rsid w:val="009533EC"/>
    <w:rsid w:val="00954B55"/>
    <w:rsid w:val="00954CB6"/>
    <w:rsid w:val="00954DD7"/>
    <w:rsid w:val="00954E19"/>
    <w:rsid w:val="0095578E"/>
    <w:rsid w:val="00956210"/>
    <w:rsid w:val="00956608"/>
    <w:rsid w:val="00956613"/>
    <w:rsid w:val="00956BBE"/>
    <w:rsid w:val="00957013"/>
    <w:rsid w:val="009572AA"/>
    <w:rsid w:val="009579DE"/>
    <w:rsid w:val="00960061"/>
    <w:rsid w:val="009606AD"/>
    <w:rsid w:val="009625BE"/>
    <w:rsid w:val="00964473"/>
    <w:rsid w:val="0096490F"/>
    <w:rsid w:val="009651BC"/>
    <w:rsid w:val="00965307"/>
    <w:rsid w:val="00966306"/>
    <w:rsid w:val="00966CB1"/>
    <w:rsid w:val="0097078B"/>
    <w:rsid w:val="00970BA2"/>
    <w:rsid w:val="00971992"/>
    <w:rsid w:val="00973B81"/>
    <w:rsid w:val="00973C99"/>
    <w:rsid w:val="00973ED3"/>
    <w:rsid w:val="009743CB"/>
    <w:rsid w:val="009754F2"/>
    <w:rsid w:val="0097794B"/>
    <w:rsid w:val="009810CE"/>
    <w:rsid w:val="0098125C"/>
    <w:rsid w:val="009823F9"/>
    <w:rsid w:val="00982440"/>
    <w:rsid w:val="0098268F"/>
    <w:rsid w:val="00982A56"/>
    <w:rsid w:val="00982F2A"/>
    <w:rsid w:val="00983150"/>
    <w:rsid w:val="00983604"/>
    <w:rsid w:val="0098418E"/>
    <w:rsid w:val="00984256"/>
    <w:rsid w:val="00984398"/>
    <w:rsid w:val="00985C63"/>
    <w:rsid w:val="00985DC8"/>
    <w:rsid w:val="00987D72"/>
    <w:rsid w:val="00990462"/>
    <w:rsid w:val="009917D5"/>
    <w:rsid w:val="0099187D"/>
    <w:rsid w:val="00992213"/>
    <w:rsid w:val="009926D6"/>
    <w:rsid w:val="009953FB"/>
    <w:rsid w:val="009954BE"/>
    <w:rsid w:val="009954DE"/>
    <w:rsid w:val="009961AA"/>
    <w:rsid w:val="0099703E"/>
    <w:rsid w:val="00997069"/>
    <w:rsid w:val="0099773D"/>
    <w:rsid w:val="009A060F"/>
    <w:rsid w:val="009A0719"/>
    <w:rsid w:val="009A0BA2"/>
    <w:rsid w:val="009A0FD0"/>
    <w:rsid w:val="009A1021"/>
    <w:rsid w:val="009A1538"/>
    <w:rsid w:val="009A34F0"/>
    <w:rsid w:val="009A4532"/>
    <w:rsid w:val="009A4885"/>
    <w:rsid w:val="009A4DCB"/>
    <w:rsid w:val="009A57DE"/>
    <w:rsid w:val="009A6FD2"/>
    <w:rsid w:val="009A7FC0"/>
    <w:rsid w:val="009B00B3"/>
    <w:rsid w:val="009B1EE5"/>
    <w:rsid w:val="009B2102"/>
    <w:rsid w:val="009B2FFD"/>
    <w:rsid w:val="009B436F"/>
    <w:rsid w:val="009B4CA9"/>
    <w:rsid w:val="009B54E8"/>
    <w:rsid w:val="009B56DA"/>
    <w:rsid w:val="009B6962"/>
    <w:rsid w:val="009B6E1E"/>
    <w:rsid w:val="009B72EE"/>
    <w:rsid w:val="009B7848"/>
    <w:rsid w:val="009B7C94"/>
    <w:rsid w:val="009C00EA"/>
    <w:rsid w:val="009C0A8A"/>
    <w:rsid w:val="009C1370"/>
    <w:rsid w:val="009C204A"/>
    <w:rsid w:val="009C4A2E"/>
    <w:rsid w:val="009C6209"/>
    <w:rsid w:val="009C6298"/>
    <w:rsid w:val="009C712E"/>
    <w:rsid w:val="009C7391"/>
    <w:rsid w:val="009D0D3D"/>
    <w:rsid w:val="009D227E"/>
    <w:rsid w:val="009D24AE"/>
    <w:rsid w:val="009D295B"/>
    <w:rsid w:val="009D3111"/>
    <w:rsid w:val="009D327E"/>
    <w:rsid w:val="009D3977"/>
    <w:rsid w:val="009D3FDB"/>
    <w:rsid w:val="009D4773"/>
    <w:rsid w:val="009D4E0B"/>
    <w:rsid w:val="009D5560"/>
    <w:rsid w:val="009D6B6E"/>
    <w:rsid w:val="009D6F7D"/>
    <w:rsid w:val="009D703B"/>
    <w:rsid w:val="009D78A3"/>
    <w:rsid w:val="009D78E7"/>
    <w:rsid w:val="009D79F5"/>
    <w:rsid w:val="009E04D3"/>
    <w:rsid w:val="009E1ACD"/>
    <w:rsid w:val="009E2BCB"/>
    <w:rsid w:val="009E3C2B"/>
    <w:rsid w:val="009E3FA1"/>
    <w:rsid w:val="009E41ED"/>
    <w:rsid w:val="009E6767"/>
    <w:rsid w:val="009E6B78"/>
    <w:rsid w:val="009E76E6"/>
    <w:rsid w:val="009F0201"/>
    <w:rsid w:val="009F1211"/>
    <w:rsid w:val="009F16D9"/>
    <w:rsid w:val="009F2C69"/>
    <w:rsid w:val="009F384A"/>
    <w:rsid w:val="009F3BD0"/>
    <w:rsid w:val="009F6289"/>
    <w:rsid w:val="009F70E6"/>
    <w:rsid w:val="009F72FC"/>
    <w:rsid w:val="00A019E9"/>
    <w:rsid w:val="00A02A68"/>
    <w:rsid w:val="00A02AA3"/>
    <w:rsid w:val="00A03780"/>
    <w:rsid w:val="00A0498B"/>
    <w:rsid w:val="00A04FD6"/>
    <w:rsid w:val="00A05EF6"/>
    <w:rsid w:val="00A06347"/>
    <w:rsid w:val="00A0751C"/>
    <w:rsid w:val="00A11B08"/>
    <w:rsid w:val="00A11DA8"/>
    <w:rsid w:val="00A11F3E"/>
    <w:rsid w:val="00A128F0"/>
    <w:rsid w:val="00A133F2"/>
    <w:rsid w:val="00A155CB"/>
    <w:rsid w:val="00A15C50"/>
    <w:rsid w:val="00A15C94"/>
    <w:rsid w:val="00A15CAD"/>
    <w:rsid w:val="00A169D4"/>
    <w:rsid w:val="00A17E06"/>
    <w:rsid w:val="00A2082B"/>
    <w:rsid w:val="00A21069"/>
    <w:rsid w:val="00A21084"/>
    <w:rsid w:val="00A2149D"/>
    <w:rsid w:val="00A21FC5"/>
    <w:rsid w:val="00A23C14"/>
    <w:rsid w:val="00A24830"/>
    <w:rsid w:val="00A2524B"/>
    <w:rsid w:val="00A25F54"/>
    <w:rsid w:val="00A265E0"/>
    <w:rsid w:val="00A27243"/>
    <w:rsid w:val="00A30ACF"/>
    <w:rsid w:val="00A310F0"/>
    <w:rsid w:val="00A31682"/>
    <w:rsid w:val="00A31DAD"/>
    <w:rsid w:val="00A33263"/>
    <w:rsid w:val="00A3341E"/>
    <w:rsid w:val="00A34678"/>
    <w:rsid w:val="00A360EE"/>
    <w:rsid w:val="00A36394"/>
    <w:rsid w:val="00A36565"/>
    <w:rsid w:val="00A37D1C"/>
    <w:rsid w:val="00A40938"/>
    <w:rsid w:val="00A40F67"/>
    <w:rsid w:val="00A42C40"/>
    <w:rsid w:val="00A43988"/>
    <w:rsid w:val="00A44B88"/>
    <w:rsid w:val="00A45B95"/>
    <w:rsid w:val="00A4609D"/>
    <w:rsid w:val="00A4656C"/>
    <w:rsid w:val="00A46BE3"/>
    <w:rsid w:val="00A46FE1"/>
    <w:rsid w:val="00A471DD"/>
    <w:rsid w:val="00A476A8"/>
    <w:rsid w:val="00A47850"/>
    <w:rsid w:val="00A47E67"/>
    <w:rsid w:val="00A5085D"/>
    <w:rsid w:val="00A509A9"/>
    <w:rsid w:val="00A5168A"/>
    <w:rsid w:val="00A520A2"/>
    <w:rsid w:val="00A52578"/>
    <w:rsid w:val="00A52728"/>
    <w:rsid w:val="00A53333"/>
    <w:rsid w:val="00A558E3"/>
    <w:rsid w:val="00A56BE0"/>
    <w:rsid w:val="00A60249"/>
    <w:rsid w:val="00A60A20"/>
    <w:rsid w:val="00A60D4B"/>
    <w:rsid w:val="00A61E1D"/>
    <w:rsid w:val="00A62A5E"/>
    <w:rsid w:val="00A63036"/>
    <w:rsid w:val="00A63609"/>
    <w:rsid w:val="00A65AEF"/>
    <w:rsid w:val="00A65DA5"/>
    <w:rsid w:val="00A65DD5"/>
    <w:rsid w:val="00A6697A"/>
    <w:rsid w:val="00A66DF6"/>
    <w:rsid w:val="00A70236"/>
    <w:rsid w:val="00A70F64"/>
    <w:rsid w:val="00A72ABE"/>
    <w:rsid w:val="00A7560F"/>
    <w:rsid w:val="00A75D14"/>
    <w:rsid w:val="00A76703"/>
    <w:rsid w:val="00A770DC"/>
    <w:rsid w:val="00A802AD"/>
    <w:rsid w:val="00A81750"/>
    <w:rsid w:val="00A82CB6"/>
    <w:rsid w:val="00A842DC"/>
    <w:rsid w:val="00A844F6"/>
    <w:rsid w:val="00A845BF"/>
    <w:rsid w:val="00A847DD"/>
    <w:rsid w:val="00A852ED"/>
    <w:rsid w:val="00A86824"/>
    <w:rsid w:val="00A86D4E"/>
    <w:rsid w:val="00A91CC4"/>
    <w:rsid w:val="00A9208F"/>
    <w:rsid w:val="00A923EA"/>
    <w:rsid w:val="00A92844"/>
    <w:rsid w:val="00A92DB9"/>
    <w:rsid w:val="00A93397"/>
    <w:rsid w:val="00A93C44"/>
    <w:rsid w:val="00A93DEA"/>
    <w:rsid w:val="00A94E31"/>
    <w:rsid w:val="00A9602B"/>
    <w:rsid w:val="00A96DC1"/>
    <w:rsid w:val="00A97A79"/>
    <w:rsid w:val="00AA0309"/>
    <w:rsid w:val="00AA0B83"/>
    <w:rsid w:val="00AA15B1"/>
    <w:rsid w:val="00AA1A18"/>
    <w:rsid w:val="00AA1D6C"/>
    <w:rsid w:val="00AA279B"/>
    <w:rsid w:val="00AA2912"/>
    <w:rsid w:val="00AA45DC"/>
    <w:rsid w:val="00AA48D4"/>
    <w:rsid w:val="00AA5B46"/>
    <w:rsid w:val="00AA6F9D"/>
    <w:rsid w:val="00AB0203"/>
    <w:rsid w:val="00AB0292"/>
    <w:rsid w:val="00AB03F8"/>
    <w:rsid w:val="00AB0AE7"/>
    <w:rsid w:val="00AB17F0"/>
    <w:rsid w:val="00AB222E"/>
    <w:rsid w:val="00AB4A86"/>
    <w:rsid w:val="00AB4B90"/>
    <w:rsid w:val="00AB4BCC"/>
    <w:rsid w:val="00AB5012"/>
    <w:rsid w:val="00AB5307"/>
    <w:rsid w:val="00AB5A0D"/>
    <w:rsid w:val="00AB5E85"/>
    <w:rsid w:val="00AB7CA5"/>
    <w:rsid w:val="00AC1F40"/>
    <w:rsid w:val="00AC2196"/>
    <w:rsid w:val="00AC3588"/>
    <w:rsid w:val="00AC4377"/>
    <w:rsid w:val="00AC4985"/>
    <w:rsid w:val="00AC4AE9"/>
    <w:rsid w:val="00AC512D"/>
    <w:rsid w:val="00AC53CB"/>
    <w:rsid w:val="00AC60DC"/>
    <w:rsid w:val="00AD14E6"/>
    <w:rsid w:val="00AD15B0"/>
    <w:rsid w:val="00AD1C38"/>
    <w:rsid w:val="00AD2ABE"/>
    <w:rsid w:val="00AD2B6A"/>
    <w:rsid w:val="00AD2C5E"/>
    <w:rsid w:val="00AD31DF"/>
    <w:rsid w:val="00AD3E91"/>
    <w:rsid w:val="00AD41A6"/>
    <w:rsid w:val="00AD42BC"/>
    <w:rsid w:val="00AD5665"/>
    <w:rsid w:val="00AD5893"/>
    <w:rsid w:val="00AD6DAC"/>
    <w:rsid w:val="00AE0585"/>
    <w:rsid w:val="00AE0AA2"/>
    <w:rsid w:val="00AE0C29"/>
    <w:rsid w:val="00AE0F82"/>
    <w:rsid w:val="00AE199F"/>
    <w:rsid w:val="00AE4139"/>
    <w:rsid w:val="00AE4464"/>
    <w:rsid w:val="00AE4C43"/>
    <w:rsid w:val="00AE4E72"/>
    <w:rsid w:val="00AE5F7E"/>
    <w:rsid w:val="00AE662A"/>
    <w:rsid w:val="00AF0D2C"/>
    <w:rsid w:val="00AF0F11"/>
    <w:rsid w:val="00AF1199"/>
    <w:rsid w:val="00AF20A6"/>
    <w:rsid w:val="00AF36A2"/>
    <w:rsid w:val="00AF4DC3"/>
    <w:rsid w:val="00AF5A83"/>
    <w:rsid w:val="00AF5A91"/>
    <w:rsid w:val="00AF6228"/>
    <w:rsid w:val="00AF70E0"/>
    <w:rsid w:val="00AF7B3D"/>
    <w:rsid w:val="00B005BB"/>
    <w:rsid w:val="00B00AFB"/>
    <w:rsid w:val="00B00C8E"/>
    <w:rsid w:val="00B01707"/>
    <w:rsid w:val="00B01EE8"/>
    <w:rsid w:val="00B044D9"/>
    <w:rsid w:val="00B0465D"/>
    <w:rsid w:val="00B052AE"/>
    <w:rsid w:val="00B069BC"/>
    <w:rsid w:val="00B118A2"/>
    <w:rsid w:val="00B11BC1"/>
    <w:rsid w:val="00B11E27"/>
    <w:rsid w:val="00B127C9"/>
    <w:rsid w:val="00B156B7"/>
    <w:rsid w:val="00B1625F"/>
    <w:rsid w:val="00B166BA"/>
    <w:rsid w:val="00B16821"/>
    <w:rsid w:val="00B16EE8"/>
    <w:rsid w:val="00B20036"/>
    <w:rsid w:val="00B202CE"/>
    <w:rsid w:val="00B2276E"/>
    <w:rsid w:val="00B22FB7"/>
    <w:rsid w:val="00B269FE"/>
    <w:rsid w:val="00B2774D"/>
    <w:rsid w:val="00B27E1B"/>
    <w:rsid w:val="00B332D9"/>
    <w:rsid w:val="00B344D4"/>
    <w:rsid w:val="00B34A60"/>
    <w:rsid w:val="00B34FCD"/>
    <w:rsid w:val="00B3703E"/>
    <w:rsid w:val="00B370CE"/>
    <w:rsid w:val="00B40E8C"/>
    <w:rsid w:val="00B41151"/>
    <w:rsid w:val="00B41213"/>
    <w:rsid w:val="00B416E0"/>
    <w:rsid w:val="00B417F3"/>
    <w:rsid w:val="00B421E5"/>
    <w:rsid w:val="00B422CA"/>
    <w:rsid w:val="00B4279F"/>
    <w:rsid w:val="00B42CE8"/>
    <w:rsid w:val="00B43729"/>
    <w:rsid w:val="00B44AA8"/>
    <w:rsid w:val="00B44F48"/>
    <w:rsid w:val="00B46199"/>
    <w:rsid w:val="00B46D6F"/>
    <w:rsid w:val="00B5016A"/>
    <w:rsid w:val="00B512A9"/>
    <w:rsid w:val="00B51AD6"/>
    <w:rsid w:val="00B53FC2"/>
    <w:rsid w:val="00B55E80"/>
    <w:rsid w:val="00B560FC"/>
    <w:rsid w:val="00B56741"/>
    <w:rsid w:val="00B568C8"/>
    <w:rsid w:val="00B60405"/>
    <w:rsid w:val="00B60EA6"/>
    <w:rsid w:val="00B612C2"/>
    <w:rsid w:val="00B6196D"/>
    <w:rsid w:val="00B61CB8"/>
    <w:rsid w:val="00B61EBF"/>
    <w:rsid w:val="00B6298F"/>
    <w:rsid w:val="00B62C76"/>
    <w:rsid w:val="00B64E41"/>
    <w:rsid w:val="00B64EE5"/>
    <w:rsid w:val="00B658DD"/>
    <w:rsid w:val="00B669B1"/>
    <w:rsid w:val="00B66DFA"/>
    <w:rsid w:val="00B67B28"/>
    <w:rsid w:val="00B70D87"/>
    <w:rsid w:val="00B70DAE"/>
    <w:rsid w:val="00B72923"/>
    <w:rsid w:val="00B735A8"/>
    <w:rsid w:val="00B7376B"/>
    <w:rsid w:val="00B73A1C"/>
    <w:rsid w:val="00B744AE"/>
    <w:rsid w:val="00B76257"/>
    <w:rsid w:val="00B77018"/>
    <w:rsid w:val="00B800AE"/>
    <w:rsid w:val="00B81FD0"/>
    <w:rsid w:val="00B83947"/>
    <w:rsid w:val="00B83D5C"/>
    <w:rsid w:val="00B84BF1"/>
    <w:rsid w:val="00B84F5A"/>
    <w:rsid w:val="00B8502F"/>
    <w:rsid w:val="00B85447"/>
    <w:rsid w:val="00B864C8"/>
    <w:rsid w:val="00B87288"/>
    <w:rsid w:val="00B879F1"/>
    <w:rsid w:val="00B90F81"/>
    <w:rsid w:val="00B9297A"/>
    <w:rsid w:val="00B929F4"/>
    <w:rsid w:val="00B93C12"/>
    <w:rsid w:val="00B94AE5"/>
    <w:rsid w:val="00B94C5B"/>
    <w:rsid w:val="00B96893"/>
    <w:rsid w:val="00B968DB"/>
    <w:rsid w:val="00B96DBA"/>
    <w:rsid w:val="00BA14F6"/>
    <w:rsid w:val="00BA31E8"/>
    <w:rsid w:val="00BA325A"/>
    <w:rsid w:val="00BA40A4"/>
    <w:rsid w:val="00BA57B2"/>
    <w:rsid w:val="00BA6B61"/>
    <w:rsid w:val="00BA711C"/>
    <w:rsid w:val="00BA7A75"/>
    <w:rsid w:val="00BB0074"/>
    <w:rsid w:val="00BB21CF"/>
    <w:rsid w:val="00BB2853"/>
    <w:rsid w:val="00BB3635"/>
    <w:rsid w:val="00BB3A67"/>
    <w:rsid w:val="00BB3B4C"/>
    <w:rsid w:val="00BB41EC"/>
    <w:rsid w:val="00BB4315"/>
    <w:rsid w:val="00BB6312"/>
    <w:rsid w:val="00BB6741"/>
    <w:rsid w:val="00BB6888"/>
    <w:rsid w:val="00BB77B1"/>
    <w:rsid w:val="00BB78ED"/>
    <w:rsid w:val="00BC1F7C"/>
    <w:rsid w:val="00BC300B"/>
    <w:rsid w:val="00BC3AA5"/>
    <w:rsid w:val="00BC5606"/>
    <w:rsid w:val="00BC6349"/>
    <w:rsid w:val="00BC77EA"/>
    <w:rsid w:val="00BD0CDF"/>
    <w:rsid w:val="00BD1151"/>
    <w:rsid w:val="00BD19A2"/>
    <w:rsid w:val="00BD2405"/>
    <w:rsid w:val="00BD2457"/>
    <w:rsid w:val="00BD295F"/>
    <w:rsid w:val="00BD4393"/>
    <w:rsid w:val="00BD5146"/>
    <w:rsid w:val="00BD5538"/>
    <w:rsid w:val="00BD5735"/>
    <w:rsid w:val="00BD62F2"/>
    <w:rsid w:val="00BD7687"/>
    <w:rsid w:val="00BE0BA0"/>
    <w:rsid w:val="00BE14E5"/>
    <w:rsid w:val="00BE2E6D"/>
    <w:rsid w:val="00BE3876"/>
    <w:rsid w:val="00BE3B3C"/>
    <w:rsid w:val="00BE3B5A"/>
    <w:rsid w:val="00BE6378"/>
    <w:rsid w:val="00BE68EC"/>
    <w:rsid w:val="00BE78F4"/>
    <w:rsid w:val="00BE791A"/>
    <w:rsid w:val="00BE79EE"/>
    <w:rsid w:val="00BF018C"/>
    <w:rsid w:val="00BF049D"/>
    <w:rsid w:val="00BF2D3B"/>
    <w:rsid w:val="00BF2E9F"/>
    <w:rsid w:val="00BF2EC4"/>
    <w:rsid w:val="00BF3865"/>
    <w:rsid w:val="00BF4A4B"/>
    <w:rsid w:val="00BF4E48"/>
    <w:rsid w:val="00BF4F43"/>
    <w:rsid w:val="00BF4F51"/>
    <w:rsid w:val="00BF689A"/>
    <w:rsid w:val="00BF70DD"/>
    <w:rsid w:val="00C007AC"/>
    <w:rsid w:val="00C0140D"/>
    <w:rsid w:val="00C0146C"/>
    <w:rsid w:val="00C015C1"/>
    <w:rsid w:val="00C028DE"/>
    <w:rsid w:val="00C02A07"/>
    <w:rsid w:val="00C036E8"/>
    <w:rsid w:val="00C038B5"/>
    <w:rsid w:val="00C03BC6"/>
    <w:rsid w:val="00C03CD4"/>
    <w:rsid w:val="00C03D24"/>
    <w:rsid w:val="00C06BE6"/>
    <w:rsid w:val="00C077B6"/>
    <w:rsid w:val="00C07F81"/>
    <w:rsid w:val="00C10247"/>
    <w:rsid w:val="00C10999"/>
    <w:rsid w:val="00C10B27"/>
    <w:rsid w:val="00C11016"/>
    <w:rsid w:val="00C11115"/>
    <w:rsid w:val="00C12950"/>
    <w:rsid w:val="00C12A47"/>
    <w:rsid w:val="00C12CDC"/>
    <w:rsid w:val="00C13D1B"/>
    <w:rsid w:val="00C1443A"/>
    <w:rsid w:val="00C1459C"/>
    <w:rsid w:val="00C14F2A"/>
    <w:rsid w:val="00C15E93"/>
    <w:rsid w:val="00C174F6"/>
    <w:rsid w:val="00C214B1"/>
    <w:rsid w:val="00C21723"/>
    <w:rsid w:val="00C21AAC"/>
    <w:rsid w:val="00C21B3F"/>
    <w:rsid w:val="00C226AB"/>
    <w:rsid w:val="00C22F30"/>
    <w:rsid w:val="00C2309B"/>
    <w:rsid w:val="00C23371"/>
    <w:rsid w:val="00C23A26"/>
    <w:rsid w:val="00C243C4"/>
    <w:rsid w:val="00C24FF9"/>
    <w:rsid w:val="00C25206"/>
    <w:rsid w:val="00C25A8A"/>
    <w:rsid w:val="00C27C63"/>
    <w:rsid w:val="00C30B51"/>
    <w:rsid w:val="00C321E8"/>
    <w:rsid w:val="00C3431C"/>
    <w:rsid w:val="00C34ED9"/>
    <w:rsid w:val="00C36EAC"/>
    <w:rsid w:val="00C417C8"/>
    <w:rsid w:val="00C41D8A"/>
    <w:rsid w:val="00C4224F"/>
    <w:rsid w:val="00C424E0"/>
    <w:rsid w:val="00C42574"/>
    <w:rsid w:val="00C42713"/>
    <w:rsid w:val="00C427FC"/>
    <w:rsid w:val="00C43E97"/>
    <w:rsid w:val="00C44204"/>
    <w:rsid w:val="00C44297"/>
    <w:rsid w:val="00C44D35"/>
    <w:rsid w:val="00C45016"/>
    <w:rsid w:val="00C45E3A"/>
    <w:rsid w:val="00C45F1E"/>
    <w:rsid w:val="00C45F29"/>
    <w:rsid w:val="00C46686"/>
    <w:rsid w:val="00C46F03"/>
    <w:rsid w:val="00C4760F"/>
    <w:rsid w:val="00C5004B"/>
    <w:rsid w:val="00C50EE7"/>
    <w:rsid w:val="00C533E2"/>
    <w:rsid w:val="00C54A20"/>
    <w:rsid w:val="00C54AB6"/>
    <w:rsid w:val="00C54B93"/>
    <w:rsid w:val="00C56741"/>
    <w:rsid w:val="00C56822"/>
    <w:rsid w:val="00C570E3"/>
    <w:rsid w:val="00C57357"/>
    <w:rsid w:val="00C61BA7"/>
    <w:rsid w:val="00C62516"/>
    <w:rsid w:val="00C625AE"/>
    <w:rsid w:val="00C62798"/>
    <w:rsid w:val="00C62941"/>
    <w:rsid w:val="00C63DC4"/>
    <w:rsid w:val="00C643FC"/>
    <w:rsid w:val="00C648C6"/>
    <w:rsid w:val="00C6524A"/>
    <w:rsid w:val="00C658CD"/>
    <w:rsid w:val="00C66336"/>
    <w:rsid w:val="00C6799A"/>
    <w:rsid w:val="00C67CF9"/>
    <w:rsid w:val="00C70834"/>
    <w:rsid w:val="00C71AEF"/>
    <w:rsid w:val="00C72ED1"/>
    <w:rsid w:val="00C73B61"/>
    <w:rsid w:val="00C74167"/>
    <w:rsid w:val="00C74E0E"/>
    <w:rsid w:val="00C76F17"/>
    <w:rsid w:val="00C77396"/>
    <w:rsid w:val="00C77EE6"/>
    <w:rsid w:val="00C801F1"/>
    <w:rsid w:val="00C8115F"/>
    <w:rsid w:val="00C81BDE"/>
    <w:rsid w:val="00C82826"/>
    <w:rsid w:val="00C830F8"/>
    <w:rsid w:val="00C8316E"/>
    <w:rsid w:val="00C836EB"/>
    <w:rsid w:val="00C8397C"/>
    <w:rsid w:val="00C83DB8"/>
    <w:rsid w:val="00C84476"/>
    <w:rsid w:val="00C844FD"/>
    <w:rsid w:val="00C85A94"/>
    <w:rsid w:val="00C86B0C"/>
    <w:rsid w:val="00C87F00"/>
    <w:rsid w:val="00C905C0"/>
    <w:rsid w:val="00C90EAB"/>
    <w:rsid w:val="00C90F92"/>
    <w:rsid w:val="00C9199E"/>
    <w:rsid w:val="00C92274"/>
    <w:rsid w:val="00C93960"/>
    <w:rsid w:val="00C96BBB"/>
    <w:rsid w:val="00C97411"/>
    <w:rsid w:val="00C97AE3"/>
    <w:rsid w:val="00CA16F1"/>
    <w:rsid w:val="00CA18D6"/>
    <w:rsid w:val="00CA55E9"/>
    <w:rsid w:val="00CA5A01"/>
    <w:rsid w:val="00CA5C5F"/>
    <w:rsid w:val="00CA6B09"/>
    <w:rsid w:val="00CB23E6"/>
    <w:rsid w:val="00CB24A5"/>
    <w:rsid w:val="00CB308E"/>
    <w:rsid w:val="00CB3E77"/>
    <w:rsid w:val="00CB49A1"/>
    <w:rsid w:val="00CB4E27"/>
    <w:rsid w:val="00CB5924"/>
    <w:rsid w:val="00CB5C08"/>
    <w:rsid w:val="00CB627E"/>
    <w:rsid w:val="00CB675F"/>
    <w:rsid w:val="00CB7233"/>
    <w:rsid w:val="00CB7668"/>
    <w:rsid w:val="00CB7B65"/>
    <w:rsid w:val="00CB7E97"/>
    <w:rsid w:val="00CC1EC0"/>
    <w:rsid w:val="00CC2543"/>
    <w:rsid w:val="00CC358A"/>
    <w:rsid w:val="00CC3C68"/>
    <w:rsid w:val="00CC3D4C"/>
    <w:rsid w:val="00CC4383"/>
    <w:rsid w:val="00CC4EF5"/>
    <w:rsid w:val="00CC6D8E"/>
    <w:rsid w:val="00CC7594"/>
    <w:rsid w:val="00CD1319"/>
    <w:rsid w:val="00CD1591"/>
    <w:rsid w:val="00CD1FE1"/>
    <w:rsid w:val="00CD2C6C"/>
    <w:rsid w:val="00CD3203"/>
    <w:rsid w:val="00CD3AF2"/>
    <w:rsid w:val="00CD3D07"/>
    <w:rsid w:val="00CD4C56"/>
    <w:rsid w:val="00CD4FDB"/>
    <w:rsid w:val="00CD6FAC"/>
    <w:rsid w:val="00CD7289"/>
    <w:rsid w:val="00CE140B"/>
    <w:rsid w:val="00CE290F"/>
    <w:rsid w:val="00CE406A"/>
    <w:rsid w:val="00CE4B4A"/>
    <w:rsid w:val="00CE5329"/>
    <w:rsid w:val="00CE57AE"/>
    <w:rsid w:val="00CE7AFB"/>
    <w:rsid w:val="00CF000C"/>
    <w:rsid w:val="00CF0130"/>
    <w:rsid w:val="00CF0423"/>
    <w:rsid w:val="00CF11BF"/>
    <w:rsid w:val="00CF1C02"/>
    <w:rsid w:val="00CF20E3"/>
    <w:rsid w:val="00CF2A16"/>
    <w:rsid w:val="00CF2F69"/>
    <w:rsid w:val="00CF3DE9"/>
    <w:rsid w:val="00CF3EFC"/>
    <w:rsid w:val="00CF4685"/>
    <w:rsid w:val="00CF482D"/>
    <w:rsid w:val="00CF4C97"/>
    <w:rsid w:val="00CF5D2F"/>
    <w:rsid w:val="00CF6BC0"/>
    <w:rsid w:val="00D02A10"/>
    <w:rsid w:val="00D03681"/>
    <w:rsid w:val="00D036C5"/>
    <w:rsid w:val="00D03D84"/>
    <w:rsid w:val="00D041DA"/>
    <w:rsid w:val="00D04A2B"/>
    <w:rsid w:val="00D05966"/>
    <w:rsid w:val="00D05D0B"/>
    <w:rsid w:val="00D06556"/>
    <w:rsid w:val="00D06565"/>
    <w:rsid w:val="00D07230"/>
    <w:rsid w:val="00D12247"/>
    <w:rsid w:val="00D13409"/>
    <w:rsid w:val="00D1492F"/>
    <w:rsid w:val="00D15009"/>
    <w:rsid w:val="00D17839"/>
    <w:rsid w:val="00D17CEA"/>
    <w:rsid w:val="00D21096"/>
    <w:rsid w:val="00D223A8"/>
    <w:rsid w:val="00D234FE"/>
    <w:rsid w:val="00D23BA5"/>
    <w:rsid w:val="00D23CB9"/>
    <w:rsid w:val="00D25A5A"/>
    <w:rsid w:val="00D26368"/>
    <w:rsid w:val="00D264EC"/>
    <w:rsid w:val="00D2684C"/>
    <w:rsid w:val="00D26E23"/>
    <w:rsid w:val="00D2709B"/>
    <w:rsid w:val="00D313CD"/>
    <w:rsid w:val="00D316C4"/>
    <w:rsid w:val="00D32DD5"/>
    <w:rsid w:val="00D32E78"/>
    <w:rsid w:val="00D32E9B"/>
    <w:rsid w:val="00D352CD"/>
    <w:rsid w:val="00D35912"/>
    <w:rsid w:val="00D36940"/>
    <w:rsid w:val="00D36CE6"/>
    <w:rsid w:val="00D36FBE"/>
    <w:rsid w:val="00D37722"/>
    <w:rsid w:val="00D37A76"/>
    <w:rsid w:val="00D406C8"/>
    <w:rsid w:val="00D411F3"/>
    <w:rsid w:val="00D417B9"/>
    <w:rsid w:val="00D44875"/>
    <w:rsid w:val="00D44CDA"/>
    <w:rsid w:val="00D45A38"/>
    <w:rsid w:val="00D45AEB"/>
    <w:rsid w:val="00D4608A"/>
    <w:rsid w:val="00D46289"/>
    <w:rsid w:val="00D462AD"/>
    <w:rsid w:val="00D46569"/>
    <w:rsid w:val="00D46640"/>
    <w:rsid w:val="00D466FA"/>
    <w:rsid w:val="00D46F61"/>
    <w:rsid w:val="00D47658"/>
    <w:rsid w:val="00D47903"/>
    <w:rsid w:val="00D47A87"/>
    <w:rsid w:val="00D50332"/>
    <w:rsid w:val="00D50AEC"/>
    <w:rsid w:val="00D50DFB"/>
    <w:rsid w:val="00D50EE0"/>
    <w:rsid w:val="00D53578"/>
    <w:rsid w:val="00D53887"/>
    <w:rsid w:val="00D53CA2"/>
    <w:rsid w:val="00D5418C"/>
    <w:rsid w:val="00D5428B"/>
    <w:rsid w:val="00D542F3"/>
    <w:rsid w:val="00D6044C"/>
    <w:rsid w:val="00D61116"/>
    <w:rsid w:val="00D6138E"/>
    <w:rsid w:val="00D63C4B"/>
    <w:rsid w:val="00D63FB0"/>
    <w:rsid w:val="00D64EF2"/>
    <w:rsid w:val="00D6530D"/>
    <w:rsid w:val="00D6643B"/>
    <w:rsid w:val="00D66843"/>
    <w:rsid w:val="00D66939"/>
    <w:rsid w:val="00D66B84"/>
    <w:rsid w:val="00D671A0"/>
    <w:rsid w:val="00D67B7F"/>
    <w:rsid w:val="00D708E7"/>
    <w:rsid w:val="00D70C23"/>
    <w:rsid w:val="00D71BDB"/>
    <w:rsid w:val="00D7230A"/>
    <w:rsid w:val="00D745F3"/>
    <w:rsid w:val="00D75470"/>
    <w:rsid w:val="00D759F0"/>
    <w:rsid w:val="00D766FC"/>
    <w:rsid w:val="00D80267"/>
    <w:rsid w:val="00D808B5"/>
    <w:rsid w:val="00D815D4"/>
    <w:rsid w:val="00D81AF7"/>
    <w:rsid w:val="00D81F98"/>
    <w:rsid w:val="00D824FC"/>
    <w:rsid w:val="00D83486"/>
    <w:rsid w:val="00D85546"/>
    <w:rsid w:val="00D86676"/>
    <w:rsid w:val="00D867C1"/>
    <w:rsid w:val="00D87283"/>
    <w:rsid w:val="00D901C8"/>
    <w:rsid w:val="00D9176A"/>
    <w:rsid w:val="00D92981"/>
    <w:rsid w:val="00D92FAA"/>
    <w:rsid w:val="00D931D3"/>
    <w:rsid w:val="00D93FF2"/>
    <w:rsid w:val="00D94600"/>
    <w:rsid w:val="00D954AE"/>
    <w:rsid w:val="00D9596E"/>
    <w:rsid w:val="00DA0D2F"/>
    <w:rsid w:val="00DA19DE"/>
    <w:rsid w:val="00DA212A"/>
    <w:rsid w:val="00DA2E5D"/>
    <w:rsid w:val="00DA3097"/>
    <w:rsid w:val="00DA39A7"/>
    <w:rsid w:val="00DA4D21"/>
    <w:rsid w:val="00DA5327"/>
    <w:rsid w:val="00DA5BD9"/>
    <w:rsid w:val="00DA634F"/>
    <w:rsid w:val="00DA744B"/>
    <w:rsid w:val="00DB00C8"/>
    <w:rsid w:val="00DB04E8"/>
    <w:rsid w:val="00DB05A4"/>
    <w:rsid w:val="00DB11FE"/>
    <w:rsid w:val="00DB15A7"/>
    <w:rsid w:val="00DB1B62"/>
    <w:rsid w:val="00DB237F"/>
    <w:rsid w:val="00DB26AB"/>
    <w:rsid w:val="00DB3A7A"/>
    <w:rsid w:val="00DB4632"/>
    <w:rsid w:val="00DB4731"/>
    <w:rsid w:val="00DB4C08"/>
    <w:rsid w:val="00DB52D9"/>
    <w:rsid w:val="00DB5554"/>
    <w:rsid w:val="00DB7DD0"/>
    <w:rsid w:val="00DC0A33"/>
    <w:rsid w:val="00DC134A"/>
    <w:rsid w:val="00DC1909"/>
    <w:rsid w:val="00DC1FE1"/>
    <w:rsid w:val="00DC2A55"/>
    <w:rsid w:val="00DC3646"/>
    <w:rsid w:val="00DC3654"/>
    <w:rsid w:val="00DC3C15"/>
    <w:rsid w:val="00DC464F"/>
    <w:rsid w:val="00DC4CBC"/>
    <w:rsid w:val="00DC5535"/>
    <w:rsid w:val="00DC58B6"/>
    <w:rsid w:val="00DC6297"/>
    <w:rsid w:val="00DC7F6C"/>
    <w:rsid w:val="00DC7F93"/>
    <w:rsid w:val="00DD05D5"/>
    <w:rsid w:val="00DD0EC5"/>
    <w:rsid w:val="00DD1D50"/>
    <w:rsid w:val="00DD224D"/>
    <w:rsid w:val="00DD38E5"/>
    <w:rsid w:val="00DD3D87"/>
    <w:rsid w:val="00DD4311"/>
    <w:rsid w:val="00DD4BC5"/>
    <w:rsid w:val="00DD4EB0"/>
    <w:rsid w:val="00DD5345"/>
    <w:rsid w:val="00DD7645"/>
    <w:rsid w:val="00DD7B43"/>
    <w:rsid w:val="00DE2B67"/>
    <w:rsid w:val="00DE3961"/>
    <w:rsid w:val="00DE3EE6"/>
    <w:rsid w:val="00DE419E"/>
    <w:rsid w:val="00DE4774"/>
    <w:rsid w:val="00DE47D1"/>
    <w:rsid w:val="00DE525E"/>
    <w:rsid w:val="00DF00CB"/>
    <w:rsid w:val="00DF0920"/>
    <w:rsid w:val="00DF0EBC"/>
    <w:rsid w:val="00DF0F75"/>
    <w:rsid w:val="00DF1538"/>
    <w:rsid w:val="00DF1CF1"/>
    <w:rsid w:val="00DF37FE"/>
    <w:rsid w:val="00DF3B06"/>
    <w:rsid w:val="00DF3C99"/>
    <w:rsid w:val="00DF44C0"/>
    <w:rsid w:val="00DF5634"/>
    <w:rsid w:val="00DF6045"/>
    <w:rsid w:val="00DF62B2"/>
    <w:rsid w:val="00DF64EA"/>
    <w:rsid w:val="00DF67E6"/>
    <w:rsid w:val="00DF6BDB"/>
    <w:rsid w:val="00DF742A"/>
    <w:rsid w:val="00DF7D73"/>
    <w:rsid w:val="00E00C8A"/>
    <w:rsid w:val="00E013D9"/>
    <w:rsid w:val="00E02328"/>
    <w:rsid w:val="00E02AF5"/>
    <w:rsid w:val="00E045F8"/>
    <w:rsid w:val="00E04708"/>
    <w:rsid w:val="00E04B88"/>
    <w:rsid w:val="00E04BE1"/>
    <w:rsid w:val="00E05BE7"/>
    <w:rsid w:val="00E06EC0"/>
    <w:rsid w:val="00E111F8"/>
    <w:rsid w:val="00E1276F"/>
    <w:rsid w:val="00E13A80"/>
    <w:rsid w:val="00E14F44"/>
    <w:rsid w:val="00E15079"/>
    <w:rsid w:val="00E15549"/>
    <w:rsid w:val="00E16C75"/>
    <w:rsid w:val="00E21074"/>
    <w:rsid w:val="00E2107A"/>
    <w:rsid w:val="00E2156B"/>
    <w:rsid w:val="00E22A7F"/>
    <w:rsid w:val="00E23C65"/>
    <w:rsid w:val="00E24019"/>
    <w:rsid w:val="00E240E6"/>
    <w:rsid w:val="00E24AC0"/>
    <w:rsid w:val="00E25EC1"/>
    <w:rsid w:val="00E25F67"/>
    <w:rsid w:val="00E26199"/>
    <w:rsid w:val="00E27150"/>
    <w:rsid w:val="00E2752E"/>
    <w:rsid w:val="00E276EC"/>
    <w:rsid w:val="00E30108"/>
    <w:rsid w:val="00E30E54"/>
    <w:rsid w:val="00E316D2"/>
    <w:rsid w:val="00E3365D"/>
    <w:rsid w:val="00E337E9"/>
    <w:rsid w:val="00E33BFA"/>
    <w:rsid w:val="00E342AC"/>
    <w:rsid w:val="00E349F1"/>
    <w:rsid w:val="00E366C4"/>
    <w:rsid w:val="00E405B9"/>
    <w:rsid w:val="00E41762"/>
    <w:rsid w:val="00E42955"/>
    <w:rsid w:val="00E43000"/>
    <w:rsid w:val="00E434B7"/>
    <w:rsid w:val="00E4361F"/>
    <w:rsid w:val="00E43EF1"/>
    <w:rsid w:val="00E43F00"/>
    <w:rsid w:val="00E449D5"/>
    <w:rsid w:val="00E44F86"/>
    <w:rsid w:val="00E45752"/>
    <w:rsid w:val="00E45773"/>
    <w:rsid w:val="00E45822"/>
    <w:rsid w:val="00E46976"/>
    <w:rsid w:val="00E47A5B"/>
    <w:rsid w:val="00E502CE"/>
    <w:rsid w:val="00E5098A"/>
    <w:rsid w:val="00E50B46"/>
    <w:rsid w:val="00E516E8"/>
    <w:rsid w:val="00E51945"/>
    <w:rsid w:val="00E519A9"/>
    <w:rsid w:val="00E52472"/>
    <w:rsid w:val="00E52C01"/>
    <w:rsid w:val="00E52DD1"/>
    <w:rsid w:val="00E541BC"/>
    <w:rsid w:val="00E543B7"/>
    <w:rsid w:val="00E55A03"/>
    <w:rsid w:val="00E561EA"/>
    <w:rsid w:val="00E571B7"/>
    <w:rsid w:val="00E57761"/>
    <w:rsid w:val="00E62605"/>
    <w:rsid w:val="00E63DB9"/>
    <w:rsid w:val="00E64631"/>
    <w:rsid w:val="00E64CE9"/>
    <w:rsid w:val="00E65818"/>
    <w:rsid w:val="00E664BC"/>
    <w:rsid w:val="00E66F9F"/>
    <w:rsid w:val="00E6734B"/>
    <w:rsid w:val="00E67D81"/>
    <w:rsid w:val="00E70428"/>
    <w:rsid w:val="00E7056D"/>
    <w:rsid w:val="00E7125A"/>
    <w:rsid w:val="00E71EE7"/>
    <w:rsid w:val="00E7366E"/>
    <w:rsid w:val="00E7378D"/>
    <w:rsid w:val="00E74C94"/>
    <w:rsid w:val="00E80DC6"/>
    <w:rsid w:val="00E8159B"/>
    <w:rsid w:val="00E815DC"/>
    <w:rsid w:val="00E830D9"/>
    <w:rsid w:val="00E85332"/>
    <w:rsid w:val="00E86416"/>
    <w:rsid w:val="00E865DC"/>
    <w:rsid w:val="00E86D06"/>
    <w:rsid w:val="00E871DD"/>
    <w:rsid w:val="00E90B43"/>
    <w:rsid w:val="00E927B2"/>
    <w:rsid w:val="00E9764F"/>
    <w:rsid w:val="00EA0C07"/>
    <w:rsid w:val="00EA239C"/>
    <w:rsid w:val="00EA2D85"/>
    <w:rsid w:val="00EA324B"/>
    <w:rsid w:val="00EA421D"/>
    <w:rsid w:val="00EA4FEE"/>
    <w:rsid w:val="00EA5276"/>
    <w:rsid w:val="00EA6520"/>
    <w:rsid w:val="00EA6836"/>
    <w:rsid w:val="00EA70D1"/>
    <w:rsid w:val="00EA77BB"/>
    <w:rsid w:val="00EB006C"/>
    <w:rsid w:val="00EB02DC"/>
    <w:rsid w:val="00EB0F2A"/>
    <w:rsid w:val="00EB1DB2"/>
    <w:rsid w:val="00EB25C1"/>
    <w:rsid w:val="00EB269A"/>
    <w:rsid w:val="00EB3EBB"/>
    <w:rsid w:val="00EB42D4"/>
    <w:rsid w:val="00EB5270"/>
    <w:rsid w:val="00EB5845"/>
    <w:rsid w:val="00EB58F1"/>
    <w:rsid w:val="00EB5B59"/>
    <w:rsid w:val="00EB66EE"/>
    <w:rsid w:val="00EB6922"/>
    <w:rsid w:val="00EB79E8"/>
    <w:rsid w:val="00EC03F0"/>
    <w:rsid w:val="00EC076C"/>
    <w:rsid w:val="00EC0B41"/>
    <w:rsid w:val="00EC0DF5"/>
    <w:rsid w:val="00EC1499"/>
    <w:rsid w:val="00EC19B0"/>
    <w:rsid w:val="00EC1CBF"/>
    <w:rsid w:val="00EC31CC"/>
    <w:rsid w:val="00EC3C88"/>
    <w:rsid w:val="00EC3F0A"/>
    <w:rsid w:val="00EC4DC2"/>
    <w:rsid w:val="00EC6D13"/>
    <w:rsid w:val="00EC6F2A"/>
    <w:rsid w:val="00EC7312"/>
    <w:rsid w:val="00EC740E"/>
    <w:rsid w:val="00EC7B38"/>
    <w:rsid w:val="00ED0465"/>
    <w:rsid w:val="00ED14B4"/>
    <w:rsid w:val="00ED22A4"/>
    <w:rsid w:val="00ED2C46"/>
    <w:rsid w:val="00ED37E3"/>
    <w:rsid w:val="00ED3814"/>
    <w:rsid w:val="00ED3972"/>
    <w:rsid w:val="00ED4420"/>
    <w:rsid w:val="00ED4569"/>
    <w:rsid w:val="00ED4F94"/>
    <w:rsid w:val="00ED5401"/>
    <w:rsid w:val="00ED5833"/>
    <w:rsid w:val="00ED5BB1"/>
    <w:rsid w:val="00ED6E47"/>
    <w:rsid w:val="00ED745A"/>
    <w:rsid w:val="00ED783E"/>
    <w:rsid w:val="00EE0586"/>
    <w:rsid w:val="00EE288E"/>
    <w:rsid w:val="00EE2ED4"/>
    <w:rsid w:val="00EE3628"/>
    <w:rsid w:val="00EE422E"/>
    <w:rsid w:val="00EE48FC"/>
    <w:rsid w:val="00EE4B73"/>
    <w:rsid w:val="00EE5F54"/>
    <w:rsid w:val="00EE63AC"/>
    <w:rsid w:val="00EE67D5"/>
    <w:rsid w:val="00EE6940"/>
    <w:rsid w:val="00EE6D0A"/>
    <w:rsid w:val="00EE7C0D"/>
    <w:rsid w:val="00EF0903"/>
    <w:rsid w:val="00EF20B0"/>
    <w:rsid w:val="00EF4259"/>
    <w:rsid w:val="00EF4A70"/>
    <w:rsid w:val="00EF52A5"/>
    <w:rsid w:val="00EF52DE"/>
    <w:rsid w:val="00EF5E9A"/>
    <w:rsid w:val="00EF5F95"/>
    <w:rsid w:val="00EF6600"/>
    <w:rsid w:val="00EF6950"/>
    <w:rsid w:val="00EF7C2A"/>
    <w:rsid w:val="00EF7DB0"/>
    <w:rsid w:val="00F001D2"/>
    <w:rsid w:val="00F028CD"/>
    <w:rsid w:val="00F034C5"/>
    <w:rsid w:val="00F042BC"/>
    <w:rsid w:val="00F04E52"/>
    <w:rsid w:val="00F0539E"/>
    <w:rsid w:val="00F063BA"/>
    <w:rsid w:val="00F10E2A"/>
    <w:rsid w:val="00F12488"/>
    <w:rsid w:val="00F13566"/>
    <w:rsid w:val="00F13792"/>
    <w:rsid w:val="00F14432"/>
    <w:rsid w:val="00F14846"/>
    <w:rsid w:val="00F1684A"/>
    <w:rsid w:val="00F213A0"/>
    <w:rsid w:val="00F223ED"/>
    <w:rsid w:val="00F227ED"/>
    <w:rsid w:val="00F22875"/>
    <w:rsid w:val="00F229C6"/>
    <w:rsid w:val="00F22B3C"/>
    <w:rsid w:val="00F236B0"/>
    <w:rsid w:val="00F25AAA"/>
    <w:rsid w:val="00F25EB5"/>
    <w:rsid w:val="00F26129"/>
    <w:rsid w:val="00F26D2C"/>
    <w:rsid w:val="00F270C9"/>
    <w:rsid w:val="00F2764E"/>
    <w:rsid w:val="00F27E1B"/>
    <w:rsid w:val="00F27F75"/>
    <w:rsid w:val="00F30811"/>
    <w:rsid w:val="00F3097B"/>
    <w:rsid w:val="00F30E4C"/>
    <w:rsid w:val="00F30F87"/>
    <w:rsid w:val="00F3262D"/>
    <w:rsid w:val="00F329DE"/>
    <w:rsid w:val="00F33080"/>
    <w:rsid w:val="00F331FA"/>
    <w:rsid w:val="00F33684"/>
    <w:rsid w:val="00F33F15"/>
    <w:rsid w:val="00F34E72"/>
    <w:rsid w:val="00F352B6"/>
    <w:rsid w:val="00F359FC"/>
    <w:rsid w:val="00F35BCE"/>
    <w:rsid w:val="00F35F5F"/>
    <w:rsid w:val="00F40324"/>
    <w:rsid w:val="00F40756"/>
    <w:rsid w:val="00F410A0"/>
    <w:rsid w:val="00F41C75"/>
    <w:rsid w:val="00F42D1E"/>
    <w:rsid w:val="00F43630"/>
    <w:rsid w:val="00F43966"/>
    <w:rsid w:val="00F43D90"/>
    <w:rsid w:val="00F44DBC"/>
    <w:rsid w:val="00F4536F"/>
    <w:rsid w:val="00F466B4"/>
    <w:rsid w:val="00F46963"/>
    <w:rsid w:val="00F4776A"/>
    <w:rsid w:val="00F47BBA"/>
    <w:rsid w:val="00F50012"/>
    <w:rsid w:val="00F512F4"/>
    <w:rsid w:val="00F51A54"/>
    <w:rsid w:val="00F51A88"/>
    <w:rsid w:val="00F522F2"/>
    <w:rsid w:val="00F523BF"/>
    <w:rsid w:val="00F52649"/>
    <w:rsid w:val="00F529C4"/>
    <w:rsid w:val="00F52A92"/>
    <w:rsid w:val="00F52E55"/>
    <w:rsid w:val="00F538AE"/>
    <w:rsid w:val="00F53D1C"/>
    <w:rsid w:val="00F54218"/>
    <w:rsid w:val="00F54DB6"/>
    <w:rsid w:val="00F55744"/>
    <w:rsid w:val="00F55893"/>
    <w:rsid w:val="00F559DE"/>
    <w:rsid w:val="00F57828"/>
    <w:rsid w:val="00F57906"/>
    <w:rsid w:val="00F600F1"/>
    <w:rsid w:val="00F60413"/>
    <w:rsid w:val="00F60F9A"/>
    <w:rsid w:val="00F62299"/>
    <w:rsid w:val="00F6247C"/>
    <w:rsid w:val="00F62AA1"/>
    <w:rsid w:val="00F64753"/>
    <w:rsid w:val="00F64861"/>
    <w:rsid w:val="00F64FDD"/>
    <w:rsid w:val="00F653C4"/>
    <w:rsid w:val="00F653C9"/>
    <w:rsid w:val="00F65DAE"/>
    <w:rsid w:val="00F6616B"/>
    <w:rsid w:val="00F670B3"/>
    <w:rsid w:val="00F67331"/>
    <w:rsid w:val="00F67591"/>
    <w:rsid w:val="00F67935"/>
    <w:rsid w:val="00F729E2"/>
    <w:rsid w:val="00F75DAA"/>
    <w:rsid w:val="00F760C3"/>
    <w:rsid w:val="00F76F1C"/>
    <w:rsid w:val="00F773FE"/>
    <w:rsid w:val="00F801A9"/>
    <w:rsid w:val="00F80557"/>
    <w:rsid w:val="00F80E3B"/>
    <w:rsid w:val="00F81722"/>
    <w:rsid w:val="00F826FC"/>
    <w:rsid w:val="00F828C9"/>
    <w:rsid w:val="00F8356F"/>
    <w:rsid w:val="00F83F25"/>
    <w:rsid w:val="00F84815"/>
    <w:rsid w:val="00F85135"/>
    <w:rsid w:val="00F86322"/>
    <w:rsid w:val="00F910A5"/>
    <w:rsid w:val="00F91151"/>
    <w:rsid w:val="00F919F5"/>
    <w:rsid w:val="00F921EE"/>
    <w:rsid w:val="00F92D6A"/>
    <w:rsid w:val="00F92E8C"/>
    <w:rsid w:val="00F93C50"/>
    <w:rsid w:val="00F93C6B"/>
    <w:rsid w:val="00F94DD6"/>
    <w:rsid w:val="00F9566C"/>
    <w:rsid w:val="00F96ED3"/>
    <w:rsid w:val="00F97A99"/>
    <w:rsid w:val="00F97B98"/>
    <w:rsid w:val="00F97D99"/>
    <w:rsid w:val="00FA0457"/>
    <w:rsid w:val="00FA1033"/>
    <w:rsid w:val="00FA1A33"/>
    <w:rsid w:val="00FA24AA"/>
    <w:rsid w:val="00FA2636"/>
    <w:rsid w:val="00FA2ADF"/>
    <w:rsid w:val="00FA2AFD"/>
    <w:rsid w:val="00FA3072"/>
    <w:rsid w:val="00FA4A50"/>
    <w:rsid w:val="00FA4BBB"/>
    <w:rsid w:val="00FA4E64"/>
    <w:rsid w:val="00FA55EA"/>
    <w:rsid w:val="00FA5995"/>
    <w:rsid w:val="00FA774A"/>
    <w:rsid w:val="00FA7B26"/>
    <w:rsid w:val="00FB0320"/>
    <w:rsid w:val="00FB03CD"/>
    <w:rsid w:val="00FB090B"/>
    <w:rsid w:val="00FB0F5B"/>
    <w:rsid w:val="00FB1AA3"/>
    <w:rsid w:val="00FB204C"/>
    <w:rsid w:val="00FB2D34"/>
    <w:rsid w:val="00FB2DBC"/>
    <w:rsid w:val="00FB5A6A"/>
    <w:rsid w:val="00FB60AA"/>
    <w:rsid w:val="00FB6B95"/>
    <w:rsid w:val="00FB7226"/>
    <w:rsid w:val="00FB7815"/>
    <w:rsid w:val="00FC076F"/>
    <w:rsid w:val="00FC0B75"/>
    <w:rsid w:val="00FC2925"/>
    <w:rsid w:val="00FC3313"/>
    <w:rsid w:val="00FC3AAE"/>
    <w:rsid w:val="00FC42E4"/>
    <w:rsid w:val="00FC4762"/>
    <w:rsid w:val="00FC5149"/>
    <w:rsid w:val="00FC539F"/>
    <w:rsid w:val="00FC5C76"/>
    <w:rsid w:val="00FC6878"/>
    <w:rsid w:val="00FC6D45"/>
    <w:rsid w:val="00FD0983"/>
    <w:rsid w:val="00FD130F"/>
    <w:rsid w:val="00FD28C5"/>
    <w:rsid w:val="00FD2E0A"/>
    <w:rsid w:val="00FD3BC2"/>
    <w:rsid w:val="00FD4183"/>
    <w:rsid w:val="00FD4D48"/>
    <w:rsid w:val="00FD6571"/>
    <w:rsid w:val="00FD7EBE"/>
    <w:rsid w:val="00FE0041"/>
    <w:rsid w:val="00FE1D88"/>
    <w:rsid w:val="00FE1F4D"/>
    <w:rsid w:val="00FE1F9C"/>
    <w:rsid w:val="00FE2147"/>
    <w:rsid w:val="00FE5772"/>
    <w:rsid w:val="00FE6213"/>
    <w:rsid w:val="00FE6413"/>
    <w:rsid w:val="00FE7E3B"/>
    <w:rsid w:val="00FF00B3"/>
    <w:rsid w:val="00FF0938"/>
    <w:rsid w:val="00FF0AB4"/>
    <w:rsid w:val="00FF21F4"/>
    <w:rsid w:val="00FF2AEA"/>
    <w:rsid w:val="00FF361C"/>
    <w:rsid w:val="00FF4524"/>
    <w:rsid w:val="00FF46AC"/>
    <w:rsid w:val="00FF4CE0"/>
    <w:rsid w:val="00FF5AD7"/>
    <w:rsid w:val="00FF5B29"/>
    <w:rsid w:val="00FF69E5"/>
    <w:rsid w:val="00FF6B1A"/>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80BCD"/>
  <w15:docId w15:val="{12BDDE8C-7FE7-447E-AC71-90E1A096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8"/>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03"/>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next w:val="Normal"/>
    <w:link w:val="Heading1Char"/>
    <w:uiPriority w:val="9"/>
    <w:qFormat/>
    <w:rsid w:val="00FC6878"/>
    <w:pPr>
      <w:keepNext/>
      <w:spacing w:line="240" w:lineRule="auto"/>
      <w:jc w:val="left"/>
      <w:outlineLvl w:val="0"/>
    </w:pPr>
    <w:rPr>
      <w:color w:val="auto"/>
      <w:sz w:val="28"/>
      <w:szCs w:val="24"/>
      <w:lang w:eastAsia="en-US"/>
    </w:rPr>
  </w:style>
  <w:style w:type="paragraph" w:styleId="Heading2">
    <w:name w:val="heading 2"/>
    <w:basedOn w:val="Normal"/>
    <w:link w:val="Heading2Char"/>
    <w:uiPriority w:val="9"/>
    <w:qFormat/>
    <w:rsid w:val="00176DCE"/>
    <w:pPr>
      <w:spacing w:before="100" w:beforeAutospacing="1" w:after="100" w:afterAutospacing="1" w:line="240" w:lineRule="auto"/>
      <w:jc w:val="left"/>
      <w:outlineLvl w:val="1"/>
    </w:pPr>
    <w:rPr>
      <w:b/>
      <w:bCs/>
      <w:color w:val="auto"/>
      <w:sz w:val="36"/>
      <w:szCs w:val="36"/>
      <w:lang w:eastAsia="en-US"/>
    </w:rPr>
  </w:style>
  <w:style w:type="paragraph" w:styleId="Heading3">
    <w:name w:val="heading 3"/>
    <w:basedOn w:val="Normal"/>
    <w:next w:val="Normal"/>
    <w:link w:val="Heading3Char"/>
    <w:uiPriority w:val="9"/>
    <w:unhideWhenUsed/>
    <w:qFormat/>
    <w:rsid w:val="00E342AC"/>
    <w:pPr>
      <w:keepNext/>
      <w:keepLines/>
      <w:spacing w:before="40" w:line="276" w:lineRule="auto"/>
      <w:jc w:val="left"/>
      <w:outlineLvl w:val="2"/>
    </w:pPr>
    <w:rPr>
      <w:rFonts w:asciiTheme="majorHAnsi" w:eastAsiaTheme="majorEastAsia" w:hAnsiTheme="majorHAnsi" w:cstheme="majorBidi"/>
      <w:color w:val="6E6E6E" w:themeColor="accent1" w:themeShade="7F"/>
      <w:szCs w:val="24"/>
      <w:lang w:eastAsia="en-MY"/>
    </w:rPr>
  </w:style>
  <w:style w:type="paragraph" w:styleId="Heading4">
    <w:name w:val="heading 4"/>
    <w:basedOn w:val="Normal"/>
    <w:next w:val="Normal"/>
    <w:link w:val="Heading4Char"/>
    <w:uiPriority w:val="9"/>
    <w:unhideWhenUsed/>
    <w:qFormat/>
    <w:rsid w:val="00E342AC"/>
    <w:pPr>
      <w:keepNext/>
      <w:keepLines/>
      <w:spacing w:before="40" w:line="276" w:lineRule="auto"/>
      <w:jc w:val="left"/>
      <w:outlineLvl w:val="3"/>
    </w:pPr>
    <w:rPr>
      <w:rFonts w:asciiTheme="majorHAnsi" w:eastAsiaTheme="majorEastAsia" w:hAnsiTheme="majorHAnsi" w:cstheme="majorBidi"/>
      <w:i/>
      <w:iCs/>
      <w:color w:val="A5A5A5" w:themeColor="accent1" w:themeShade="BF"/>
      <w:sz w:val="22"/>
      <w:szCs w:val="22"/>
      <w:lang w:eastAsia="en-MY"/>
    </w:rPr>
  </w:style>
  <w:style w:type="paragraph" w:styleId="Heading5">
    <w:name w:val="heading 5"/>
    <w:basedOn w:val="Normal"/>
    <w:next w:val="Normal"/>
    <w:link w:val="Heading5Char"/>
    <w:uiPriority w:val="9"/>
    <w:qFormat/>
    <w:rsid w:val="005271D4"/>
    <w:pPr>
      <w:keepNext/>
      <w:autoSpaceDE w:val="0"/>
      <w:autoSpaceDN w:val="0"/>
      <w:spacing w:line="240" w:lineRule="auto"/>
      <w:jc w:val="left"/>
      <w:outlineLvl w:val="4"/>
    </w:pPr>
    <w:rPr>
      <w:rFonts w:eastAsia="PMingLiU"/>
      <w:b/>
      <w:color w:val="auto"/>
      <w:sz w:val="20"/>
      <w:lang w:val="x-none" w:eastAsia="en-US"/>
    </w:rPr>
  </w:style>
  <w:style w:type="paragraph" w:styleId="Heading6">
    <w:name w:val="heading 6"/>
    <w:basedOn w:val="Normal"/>
    <w:next w:val="Normal"/>
    <w:link w:val="Heading6Char"/>
    <w:uiPriority w:val="9"/>
    <w:qFormat/>
    <w:rsid w:val="005271D4"/>
    <w:pPr>
      <w:autoSpaceDE w:val="0"/>
      <w:autoSpaceDN w:val="0"/>
      <w:spacing w:before="240" w:after="60" w:line="240" w:lineRule="auto"/>
      <w:jc w:val="left"/>
      <w:outlineLvl w:val="5"/>
    </w:pPr>
    <w:rPr>
      <w:rFonts w:eastAsia="PMingLiU"/>
      <w:i/>
      <w:color w:val="auto"/>
      <w:sz w:val="22"/>
      <w:lang w:val="x-none" w:eastAsia="en-US"/>
    </w:rPr>
  </w:style>
  <w:style w:type="paragraph" w:styleId="Heading7">
    <w:name w:val="heading 7"/>
    <w:basedOn w:val="Normal"/>
    <w:next w:val="Normal"/>
    <w:link w:val="Heading7Char"/>
    <w:uiPriority w:val="9"/>
    <w:qFormat/>
    <w:rsid w:val="005271D4"/>
    <w:pPr>
      <w:autoSpaceDE w:val="0"/>
      <w:autoSpaceDN w:val="0"/>
      <w:spacing w:before="240" w:after="60" w:line="240" w:lineRule="auto"/>
      <w:jc w:val="left"/>
      <w:outlineLvl w:val="6"/>
    </w:pPr>
    <w:rPr>
      <w:rFonts w:ascii="Arial" w:eastAsia="PMingLiU" w:hAnsi="Arial"/>
      <w:color w:val="auto"/>
      <w:sz w:val="20"/>
      <w:lang w:val="x-none" w:eastAsia="en-US"/>
    </w:rPr>
  </w:style>
  <w:style w:type="paragraph" w:styleId="Heading8">
    <w:name w:val="heading 8"/>
    <w:basedOn w:val="Normal"/>
    <w:next w:val="Normal"/>
    <w:link w:val="Heading8Char"/>
    <w:uiPriority w:val="9"/>
    <w:qFormat/>
    <w:rsid w:val="005271D4"/>
    <w:pPr>
      <w:autoSpaceDE w:val="0"/>
      <w:autoSpaceDN w:val="0"/>
      <w:spacing w:before="240" w:after="60" w:line="240" w:lineRule="auto"/>
      <w:jc w:val="left"/>
      <w:outlineLvl w:val="7"/>
    </w:pPr>
    <w:rPr>
      <w:rFonts w:ascii="Arial" w:eastAsia="PMingLiU" w:hAnsi="Arial"/>
      <w:i/>
      <w:color w:val="auto"/>
      <w:sz w:val="20"/>
      <w:lang w:val="x-none" w:eastAsia="en-US"/>
    </w:rPr>
  </w:style>
  <w:style w:type="paragraph" w:styleId="Heading9">
    <w:name w:val="heading 9"/>
    <w:basedOn w:val="Normal"/>
    <w:next w:val="Normal"/>
    <w:link w:val="Heading9Char"/>
    <w:uiPriority w:val="9"/>
    <w:qFormat/>
    <w:rsid w:val="005271D4"/>
    <w:pPr>
      <w:autoSpaceDE w:val="0"/>
      <w:autoSpaceDN w:val="0"/>
      <w:spacing w:before="240" w:after="60" w:line="240" w:lineRule="auto"/>
      <w:jc w:val="left"/>
      <w:outlineLvl w:val="8"/>
    </w:pPr>
    <w:rPr>
      <w:rFonts w:ascii="Arial" w:eastAsia="PMingLiU" w:hAnsi="Arial"/>
      <w:b/>
      <w:i/>
      <w:color w:val="auto"/>
      <w:sz w:val="1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CD3203"/>
    <w:pPr>
      <w:spacing w:before="240" w:line="240" w:lineRule="auto"/>
      <w:ind w:firstLine="0"/>
      <w:jc w:val="left"/>
    </w:pPr>
    <w:rPr>
      <w:i/>
    </w:rPr>
  </w:style>
  <w:style w:type="paragraph" w:customStyle="1" w:styleId="MDPI12title">
    <w:name w:val="MDPI_1.2_title"/>
    <w:next w:val="MDPI13authornames"/>
    <w:qFormat/>
    <w:rsid w:val="00CD3203"/>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CD3203"/>
    <w:pPr>
      <w:spacing w:after="120"/>
      <w:ind w:firstLine="0"/>
      <w:jc w:val="left"/>
    </w:pPr>
    <w:rPr>
      <w:b/>
      <w:snapToGrid/>
    </w:rPr>
  </w:style>
  <w:style w:type="paragraph" w:customStyle="1" w:styleId="MDPI14history">
    <w:name w:val="MDPI_1.4_history"/>
    <w:basedOn w:val="MDPI62Acknowledgments"/>
    <w:next w:val="Normal"/>
    <w:qFormat/>
    <w:rsid w:val="00CD3203"/>
    <w:pPr>
      <w:ind w:left="113"/>
      <w:jc w:val="left"/>
    </w:pPr>
    <w:rPr>
      <w:snapToGrid/>
    </w:rPr>
  </w:style>
  <w:style w:type="paragraph" w:customStyle="1" w:styleId="MDPI16affiliation">
    <w:name w:val="MDPI_1.6_affiliation"/>
    <w:basedOn w:val="MDPI62Acknowledgments"/>
    <w:qFormat/>
    <w:rsid w:val="00CD3203"/>
    <w:pPr>
      <w:spacing w:before="0"/>
      <w:ind w:left="311" w:hanging="198"/>
      <w:jc w:val="left"/>
    </w:pPr>
    <w:rPr>
      <w:snapToGrid/>
      <w:szCs w:val="18"/>
    </w:rPr>
  </w:style>
  <w:style w:type="paragraph" w:customStyle="1" w:styleId="MDPI17abstract">
    <w:name w:val="MDPI_1.7_abstract"/>
    <w:basedOn w:val="MDPI31text"/>
    <w:next w:val="MDPI18keywords"/>
    <w:qFormat/>
    <w:rsid w:val="00CD3203"/>
    <w:pPr>
      <w:spacing w:before="240"/>
      <w:ind w:left="113" w:firstLine="0"/>
    </w:pPr>
    <w:rPr>
      <w:snapToGrid/>
    </w:rPr>
  </w:style>
  <w:style w:type="paragraph" w:customStyle="1" w:styleId="MDPI18keywords">
    <w:name w:val="MDPI_1.8_keywords"/>
    <w:basedOn w:val="MDPI31text"/>
    <w:next w:val="Normal"/>
    <w:qFormat/>
    <w:rsid w:val="00CD3203"/>
    <w:pPr>
      <w:spacing w:before="240"/>
      <w:ind w:left="113" w:firstLine="0"/>
    </w:pPr>
  </w:style>
  <w:style w:type="paragraph" w:customStyle="1" w:styleId="MDPI19line">
    <w:name w:val="MDPI_1.9_line"/>
    <w:basedOn w:val="MDPI31text"/>
    <w:qFormat/>
    <w:rsid w:val="00CD3203"/>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D3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Normal"/>
    <w:link w:val="HeaderChar"/>
    <w:uiPriority w:val="99"/>
    <w:rsid w:val="00CD32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aliases w:val="h Char"/>
    <w:link w:val="Header"/>
    <w:uiPriority w:val="99"/>
    <w:rsid w:val="00CD320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CD3203"/>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D3203"/>
    <w:pPr>
      <w:ind w:firstLine="0"/>
    </w:pPr>
  </w:style>
  <w:style w:type="paragraph" w:customStyle="1" w:styleId="MDPI33textspaceafter">
    <w:name w:val="MDPI_3.3_text_space_after"/>
    <w:basedOn w:val="MDPI31text"/>
    <w:qFormat/>
    <w:rsid w:val="00CD3203"/>
    <w:pPr>
      <w:spacing w:after="240"/>
    </w:pPr>
  </w:style>
  <w:style w:type="paragraph" w:customStyle="1" w:styleId="MDPI35textbeforelist">
    <w:name w:val="MDPI_3.5_text_before_list"/>
    <w:basedOn w:val="MDPI31text"/>
    <w:qFormat/>
    <w:rsid w:val="00CD3203"/>
    <w:pPr>
      <w:spacing w:after="120"/>
    </w:pPr>
  </w:style>
  <w:style w:type="paragraph" w:customStyle="1" w:styleId="MDPI36textafterlist">
    <w:name w:val="MDPI_3.6_text_after_list"/>
    <w:basedOn w:val="MDPI31text"/>
    <w:qFormat/>
    <w:rsid w:val="00CD3203"/>
    <w:pPr>
      <w:spacing w:before="120"/>
    </w:pPr>
  </w:style>
  <w:style w:type="paragraph" w:customStyle="1" w:styleId="MDPI37itemize">
    <w:name w:val="MDPI_3.7_itemize"/>
    <w:basedOn w:val="MDPI31text"/>
    <w:qFormat/>
    <w:rsid w:val="00CD3203"/>
    <w:pPr>
      <w:numPr>
        <w:numId w:val="1"/>
      </w:numPr>
      <w:ind w:left="425" w:hanging="425"/>
    </w:pPr>
  </w:style>
  <w:style w:type="paragraph" w:customStyle="1" w:styleId="MDPI38bullet">
    <w:name w:val="MDPI_3.8_bullet"/>
    <w:basedOn w:val="MDPI31text"/>
    <w:qFormat/>
    <w:rsid w:val="00CD3203"/>
    <w:pPr>
      <w:numPr>
        <w:numId w:val="2"/>
      </w:numPr>
      <w:ind w:left="425" w:hanging="425"/>
    </w:pPr>
  </w:style>
  <w:style w:type="paragraph" w:customStyle="1" w:styleId="MDPI39equation">
    <w:name w:val="MDPI_3.9_equation"/>
    <w:basedOn w:val="MDPI31text"/>
    <w:qFormat/>
    <w:rsid w:val="00CD3203"/>
    <w:pPr>
      <w:spacing w:before="120" w:after="120"/>
      <w:ind w:left="709" w:firstLine="0"/>
      <w:jc w:val="center"/>
    </w:pPr>
  </w:style>
  <w:style w:type="paragraph" w:customStyle="1" w:styleId="MDPI3aequationnumber">
    <w:name w:val="MDPI_3.a_equation_number"/>
    <w:basedOn w:val="MDPI31text"/>
    <w:qFormat/>
    <w:rsid w:val="00CD3203"/>
    <w:pPr>
      <w:spacing w:before="120" w:after="120" w:line="240" w:lineRule="auto"/>
      <w:ind w:firstLine="0"/>
      <w:jc w:val="right"/>
    </w:pPr>
  </w:style>
  <w:style w:type="paragraph" w:customStyle="1" w:styleId="MDPI62Acknowledgments">
    <w:name w:val="MDPI_6.2_Acknowledgments"/>
    <w:qFormat/>
    <w:rsid w:val="00CD3203"/>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CD3203"/>
    <w:pPr>
      <w:spacing w:before="240" w:after="120" w:line="260" w:lineRule="atLeast"/>
      <w:ind w:left="425" w:right="425"/>
    </w:pPr>
    <w:rPr>
      <w:snapToGrid/>
      <w:szCs w:val="22"/>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CD3203"/>
    <w:pPr>
      <w:spacing w:before="0"/>
      <w:ind w:left="0" w:right="0"/>
    </w:pPr>
  </w:style>
  <w:style w:type="paragraph" w:customStyle="1" w:styleId="MDPI51figurecaption">
    <w:name w:val="MDPI_5.1_figure_caption"/>
    <w:basedOn w:val="MDPI62Acknowledgments"/>
    <w:qFormat/>
    <w:rsid w:val="00CD3203"/>
    <w:pPr>
      <w:spacing w:after="240" w:line="260" w:lineRule="atLeast"/>
      <w:ind w:left="425" w:right="425"/>
    </w:pPr>
    <w:rPr>
      <w:snapToGrid/>
    </w:rPr>
  </w:style>
  <w:style w:type="paragraph" w:customStyle="1" w:styleId="MDPI52figure">
    <w:name w:val="MDPI_5.2_figure"/>
    <w:qFormat/>
    <w:rsid w:val="00CD3203"/>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CD3203"/>
    <w:pPr>
      <w:spacing w:before="240"/>
    </w:pPr>
    <w:rPr>
      <w:lang w:eastAsia="en-US"/>
    </w:rPr>
  </w:style>
  <w:style w:type="paragraph" w:customStyle="1" w:styleId="MDPI63AuthorContributions">
    <w:name w:val="MDPI_6.3_AuthorContributions"/>
    <w:basedOn w:val="MDPI62Acknowledgments"/>
    <w:qFormat/>
    <w:rsid w:val="00CD3203"/>
    <w:rPr>
      <w:rFonts w:eastAsia="SimSun"/>
      <w:color w:val="auto"/>
      <w:lang w:eastAsia="en-US"/>
    </w:rPr>
  </w:style>
  <w:style w:type="paragraph" w:customStyle="1" w:styleId="MDPI64CoI">
    <w:name w:val="MDPI_6.4_CoI"/>
    <w:basedOn w:val="MDPI62Acknowledgments"/>
    <w:qFormat/>
    <w:rsid w:val="00CD3203"/>
  </w:style>
  <w:style w:type="paragraph" w:customStyle="1" w:styleId="MDPIfooterfirstpage">
    <w:name w:val="MDPI_footer_firstpage"/>
    <w:basedOn w:val="Normal"/>
    <w:qFormat/>
    <w:rsid w:val="00CD320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Char"/>
    <w:qFormat/>
    <w:rsid w:val="00CD3203"/>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CD3203"/>
    <w:pPr>
      <w:spacing w:before="240" w:after="120"/>
      <w:ind w:firstLine="0"/>
      <w:jc w:val="left"/>
      <w:outlineLvl w:val="2"/>
    </w:pPr>
  </w:style>
  <w:style w:type="paragraph" w:customStyle="1" w:styleId="MDPI21heading1">
    <w:name w:val="MDPI_2.1_heading1"/>
    <w:basedOn w:val="MDPI23heading3"/>
    <w:qFormat/>
    <w:rsid w:val="00CD3203"/>
    <w:pPr>
      <w:outlineLvl w:val="0"/>
    </w:pPr>
    <w:rPr>
      <w:b/>
    </w:rPr>
  </w:style>
  <w:style w:type="paragraph" w:customStyle="1" w:styleId="MDPI22heading2">
    <w:name w:val="MDPI_2.2_heading2"/>
    <w:basedOn w:val="Normal"/>
    <w:qFormat/>
    <w:rsid w:val="00CD3203"/>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CD3203"/>
    <w:pPr>
      <w:numPr>
        <w:numId w:val="3"/>
      </w:numPr>
      <w:spacing w:before="0" w:line="260" w:lineRule="atLeast"/>
      <w:ind w:left="425" w:hanging="425"/>
    </w:pPr>
  </w:style>
  <w:style w:type="paragraph" w:styleId="BalloonText">
    <w:name w:val="Balloon Text"/>
    <w:basedOn w:val="Normal"/>
    <w:link w:val="BalloonTextChar"/>
    <w:uiPriority w:val="99"/>
    <w:unhideWhenUsed/>
    <w:rsid w:val="00CD3203"/>
    <w:pPr>
      <w:spacing w:line="240" w:lineRule="auto"/>
    </w:pPr>
    <w:rPr>
      <w:sz w:val="18"/>
      <w:szCs w:val="18"/>
    </w:rPr>
  </w:style>
  <w:style w:type="character" w:customStyle="1" w:styleId="BalloonTextChar">
    <w:name w:val="Balloon Text Char"/>
    <w:link w:val="BalloonText"/>
    <w:uiPriority w:val="99"/>
    <w:rsid w:val="00CD3203"/>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CD3203"/>
  </w:style>
  <w:style w:type="table" w:customStyle="1" w:styleId="MDPI41threelinetable">
    <w:name w:val="MDPI_4.1_three_line_table"/>
    <w:basedOn w:val="TableNormal"/>
    <w:uiPriority w:val="99"/>
    <w:rsid w:val="005E14E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C02A07"/>
    <w:rPr>
      <w:color w:val="0563C1"/>
      <w:u w:val="single"/>
    </w:rPr>
  </w:style>
  <w:style w:type="character" w:customStyle="1" w:styleId="UnresolvedMention1">
    <w:name w:val="Unresolved Mention1"/>
    <w:uiPriority w:val="99"/>
    <w:semiHidden/>
    <w:unhideWhenUsed/>
    <w:rsid w:val="004C46B1"/>
    <w:rPr>
      <w:color w:val="605E5C"/>
      <w:shd w:val="clear" w:color="auto" w:fill="E1DFDD"/>
    </w:rPr>
  </w:style>
  <w:style w:type="paragraph" w:styleId="Footer">
    <w:name w:val="footer"/>
    <w:basedOn w:val="Normal"/>
    <w:link w:val="FooterChar"/>
    <w:uiPriority w:val="99"/>
    <w:unhideWhenUsed/>
    <w:rsid w:val="00632077"/>
    <w:pPr>
      <w:tabs>
        <w:tab w:val="center" w:pos="4153"/>
        <w:tab w:val="right" w:pos="8306"/>
      </w:tabs>
    </w:pPr>
  </w:style>
  <w:style w:type="character" w:customStyle="1" w:styleId="FooterChar">
    <w:name w:val="Footer Char"/>
    <w:link w:val="Footer"/>
    <w:uiPriority w:val="99"/>
    <w:rsid w:val="00632077"/>
    <w:rPr>
      <w:rFonts w:ascii="Times New Roman" w:eastAsia="Times New Roman" w:hAnsi="Times New Roman"/>
      <w:color w:val="000000"/>
      <w:sz w:val="24"/>
      <w:lang w:eastAsia="de-DE"/>
    </w:rPr>
  </w:style>
  <w:style w:type="table" w:customStyle="1" w:styleId="PlainTable41">
    <w:name w:val="Plain Table 41"/>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DPI31textChar">
    <w:name w:val="MDPI_3.1_text Char"/>
    <w:link w:val="MDPI31text"/>
    <w:rsid w:val="00E7056D"/>
    <w:rPr>
      <w:rFonts w:ascii="Palatino Linotype" w:eastAsia="Times New Roman" w:hAnsi="Palatino Linotype"/>
      <w:snapToGrid w:val="0"/>
      <w:color w:val="000000"/>
      <w:szCs w:val="22"/>
      <w:lang w:eastAsia="de-DE" w:bidi="en-US"/>
    </w:rPr>
  </w:style>
  <w:style w:type="paragraph" w:customStyle="1" w:styleId="EndNoteBibliographyTitle">
    <w:name w:val="EndNote Bibliography Title"/>
    <w:basedOn w:val="Normal"/>
    <w:link w:val="EndNoteBibliographyTitleChar"/>
    <w:rsid w:val="00E7056D"/>
    <w:pPr>
      <w:jc w:val="center"/>
    </w:pPr>
    <w:rPr>
      <w:rFonts w:ascii="Palatino Linotype" w:hAnsi="Palatino Linotype"/>
      <w:noProof/>
      <w:sz w:val="18"/>
      <w:lang w:val="de-DE"/>
    </w:rPr>
  </w:style>
  <w:style w:type="character" w:customStyle="1" w:styleId="EndNoteBibliographyTitleChar">
    <w:name w:val="EndNote Bibliography Title Char"/>
    <w:link w:val="EndNoteBibliographyTitle"/>
    <w:rsid w:val="00E7056D"/>
    <w:rPr>
      <w:rFonts w:ascii="Palatino Linotype" w:eastAsia="Times New Roman" w:hAnsi="Palatino Linotype"/>
      <w:noProof/>
      <w:color w:val="000000"/>
      <w:sz w:val="18"/>
      <w:lang w:val="de-DE" w:eastAsia="de-DE"/>
    </w:rPr>
  </w:style>
  <w:style w:type="paragraph" w:customStyle="1" w:styleId="EndNoteBibliography">
    <w:name w:val="EndNote Bibliography"/>
    <w:basedOn w:val="Normal"/>
    <w:link w:val="EndNoteBibliographyChar"/>
    <w:rsid w:val="00E7056D"/>
    <w:pPr>
      <w:spacing w:line="240" w:lineRule="atLeast"/>
    </w:pPr>
    <w:rPr>
      <w:rFonts w:ascii="Palatino Linotype" w:hAnsi="Palatino Linotype"/>
      <w:noProof/>
      <w:sz w:val="18"/>
      <w:lang w:val="de-DE"/>
    </w:rPr>
  </w:style>
  <w:style w:type="character" w:customStyle="1" w:styleId="EndNoteBibliographyChar">
    <w:name w:val="EndNote Bibliography Char"/>
    <w:link w:val="EndNoteBibliography"/>
    <w:rsid w:val="00E7056D"/>
    <w:rPr>
      <w:rFonts w:ascii="Palatino Linotype" w:eastAsia="Times New Roman" w:hAnsi="Palatino Linotype"/>
      <w:noProof/>
      <w:color w:val="000000"/>
      <w:sz w:val="18"/>
      <w:lang w:val="de-DE" w:eastAsia="de-DE"/>
    </w:rPr>
  </w:style>
  <w:style w:type="character" w:customStyle="1" w:styleId="word">
    <w:name w:val="word"/>
    <w:rsid w:val="00E7056D"/>
  </w:style>
  <w:style w:type="character" w:styleId="Strong">
    <w:name w:val="Strong"/>
    <w:uiPriority w:val="22"/>
    <w:qFormat/>
    <w:rsid w:val="00E7056D"/>
    <w:rPr>
      <w:b/>
      <w:bCs/>
    </w:rPr>
  </w:style>
  <w:style w:type="paragraph" w:styleId="NoSpacing">
    <w:name w:val="No Spacing"/>
    <w:uiPriority w:val="1"/>
    <w:qFormat/>
    <w:rsid w:val="00E7056D"/>
    <w:pPr>
      <w:jc w:val="both"/>
    </w:pPr>
    <w:rPr>
      <w:rFonts w:ascii="Times New Roman" w:eastAsia="Times New Roman" w:hAnsi="Times New Roman"/>
      <w:color w:val="000000"/>
      <w:sz w:val="24"/>
      <w:lang w:eastAsia="de-DE"/>
    </w:rPr>
  </w:style>
  <w:style w:type="table" w:styleId="LightShading-Accent5">
    <w:name w:val="Light Shading Accent 5"/>
    <w:basedOn w:val="TableNormal"/>
    <w:uiPriority w:val="60"/>
    <w:rsid w:val="00E7056D"/>
    <w:rPr>
      <w:rFonts w:eastAsia="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236B0"/>
    <w:pPr>
      <w:autoSpaceDE w:val="0"/>
      <w:autoSpaceDN w:val="0"/>
      <w:adjustRightInd w:val="0"/>
    </w:pPr>
    <w:rPr>
      <w:rFonts w:ascii="Times New Roman" w:eastAsiaTheme="minorEastAsia" w:hAnsi="Times New Roman"/>
      <w:color w:val="000000"/>
      <w:sz w:val="24"/>
      <w:szCs w:val="24"/>
    </w:rPr>
  </w:style>
  <w:style w:type="paragraph" w:customStyle="1" w:styleId="yiv8655124343ydpa1ee8c6fmsonormal">
    <w:name w:val="yiv8655124343ydpa1ee8c6fmsonormal"/>
    <w:basedOn w:val="Normal"/>
    <w:rsid w:val="00080CDC"/>
    <w:pPr>
      <w:spacing w:before="100" w:beforeAutospacing="1" w:after="100" w:afterAutospacing="1" w:line="240" w:lineRule="auto"/>
      <w:jc w:val="left"/>
    </w:pPr>
    <w:rPr>
      <w:color w:val="auto"/>
      <w:szCs w:val="24"/>
      <w:lang w:eastAsia="en-US"/>
    </w:rPr>
  </w:style>
  <w:style w:type="paragraph" w:styleId="ListParagraph">
    <w:name w:val="List Paragraph"/>
    <w:basedOn w:val="Normal"/>
    <w:link w:val="ListParagraphChar"/>
    <w:uiPriority w:val="34"/>
    <w:qFormat/>
    <w:rsid w:val="00091A7D"/>
    <w:pPr>
      <w:ind w:left="720"/>
      <w:contextualSpacing/>
    </w:pPr>
  </w:style>
  <w:style w:type="character" w:customStyle="1" w:styleId="Heading2Char">
    <w:name w:val="Heading 2 Char"/>
    <w:basedOn w:val="DefaultParagraphFont"/>
    <w:link w:val="Heading2"/>
    <w:uiPriority w:val="9"/>
    <w:rsid w:val="00176DCE"/>
    <w:rPr>
      <w:rFonts w:ascii="Times New Roman" w:eastAsia="Times New Roman" w:hAnsi="Times New Roman"/>
      <w:b/>
      <w:bCs/>
      <w:sz w:val="36"/>
      <w:szCs w:val="36"/>
    </w:rPr>
  </w:style>
  <w:style w:type="paragraph" w:styleId="BodyText">
    <w:name w:val="Body Text"/>
    <w:basedOn w:val="Normal"/>
    <w:link w:val="BodyTextChar"/>
    <w:uiPriority w:val="1"/>
    <w:qFormat/>
    <w:rsid w:val="00176DCE"/>
    <w:pPr>
      <w:widowControl w:val="0"/>
      <w:autoSpaceDE w:val="0"/>
      <w:autoSpaceDN w:val="0"/>
      <w:spacing w:line="240" w:lineRule="auto"/>
      <w:jc w:val="left"/>
    </w:pPr>
    <w:rPr>
      <w:color w:val="auto"/>
      <w:sz w:val="20"/>
      <w:lang w:eastAsia="en-US"/>
    </w:rPr>
  </w:style>
  <w:style w:type="character" w:customStyle="1" w:styleId="BodyTextChar">
    <w:name w:val="Body Text Char"/>
    <w:basedOn w:val="DefaultParagraphFont"/>
    <w:link w:val="BodyText"/>
    <w:uiPriority w:val="1"/>
    <w:rsid w:val="00176DCE"/>
    <w:rPr>
      <w:rFonts w:ascii="Times New Roman" w:eastAsia="Times New Roman" w:hAnsi="Times New Roman"/>
    </w:rPr>
  </w:style>
  <w:style w:type="paragraph" w:styleId="NormalWeb">
    <w:name w:val="Normal (Web)"/>
    <w:basedOn w:val="Normal"/>
    <w:link w:val="NormalWebChar"/>
    <w:uiPriority w:val="99"/>
    <w:unhideWhenUsed/>
    <w:rsid w:val="005951EC"/>
    <w:pPr>
      <w:spacing w:before="100" w:beforeAutospacing="1" w:after="100" w:afterAutospacing="1" w:line="240" w:lineRule="auto"/>
      <w:jc w:val="left"/>
    </w:pPr>
    <w:rPr>
      <w:rFonts w:eastAsiaTheme="minorEastAsia"/>
      <w:color w:val="auto"/>
      <w:szCs w:val="24"/>
      <w:lang w:eastAsia="en-US"/>
    </w:rPr>
  </w:style>
  <w:style w:type="character" w:styleId="UnresolvedMention">
    <w:name w:val="Unresolved Mention"/>
    <w:basedOn w:val="DefaultParagraphFont"/>
    <w:uiPriority w:val="99"/>
    <w:semiHidden/>
    <w:unhideWhenUsed/>
    <w:rsid w:val="00605FD0"/>
    <w:rPr>
      <w:color w:val="605E5C"/>
      <w:shd w:val="clear" w:color="auto" w:fill="E1DFDD"/>
    </w:rPr>
  </w:style>
  <w:style w:type="paragraph" w:customStyle="1" w:styleId="3adl">
    <w:name w:val="3adl"/>
    <w:basedOn w:val="Normal"/>
    <w:link w:val="3adlChar"/>
    <w:qFormat/>
    <w:rsid w:val="003454B7"/>
    <w:pPr>
      <w:spacing w:line="240" w:lineRule="auto"/>
    </w:pPr>
    <w:rPr>
      <w:rFonts w:eastAsiaTheme="minorHAnsi" w:cstheme="minorBidi"/>
      <w:b/>
      <w:i/>
      <w:color w:val="auto"/>
      <w:szCs w:val="22"/>
      <w:lang w:eastAsia="en-US"/>
    </w:rPr>
  </w:style>
  <w:style w:type="character" w:customStyle="1" w:styleId="3adlChar">
    <w:name w:val="3adl Char"/>
    <w:basedOn w:val="DefaultParagraphFont"/>
    <w:link w:val="3adl"/>
    <w:rsid w:val="003454B7"/>
    <w:rPr>
      <w:rFonts w:ascii="Times New Roman" w:eastAsiaTheme="minorHAnsi" w:hAnsi="Times New Roman" w:cstheme="minorBidi"/>
      <w:b/>
      <w:i/>
      <w:sz w:val="24"/>
      <w:szCs w:val="22"/>
    </w:rPr>
  </w:style>
  <w:style w:type="character" w:customStyle="1" w:styleId="Heading1Char">
    <w:name w:val="Heading 1 Char"/>
    <w:basedOn w:val="DefaultParagraphFont"/>
    <w:link w:val="Heading1"/>
    <w:uiPriority w:val="9"/>
    <w:rsid w:val="00FC6878"/>
    <w:rPr>
      <w:rFonts w:ascii="Times New Roman" w:eastAsia="Times New Roman" w:hAnsi="Times New Roman"/>
      <w:sz w:val="28"/>
      <w:szCs w:val="24"/>
    </w:rPr>
  </w:style>
  <w:style w:type="character" w:styleId="Emphasis">
    <w:name w:val="Emphasis"/>
    <w:uiPriority w:val="20"/>
    <w:qFormat/>
    <w:rsid w:val="00FC6878"/>
    <w:rPr>
      <w:i/>
      <w:iCs/>
    </w:rPr>
  </w:style>
  <w:style w:type="character" w:customStyle="1" w:styleId="Heading3Char">
    <w:name w:val="Heading 3 Char"/>
    <w:basedOn w:val="DefaultParagraphFont"/>
    <w:link w:val="Heading3"/>
    <w:uiPriority w:val="9"/>
    <w:rsid w:val="00E342AC"/>
    <w:rPr>
      <w:rFonts w:asciiTheme="majorHAnsi" w:eastAsiaTheme="majorEastAsia" w:hAnsiTheme="majorHAnsi" w:cstheme="majorBidi"/>
      <w:color w:val="6E6E6E" w:themeColor="accent1" w:themeShade="7F"/>
      <w:sz w:val="24"/>
      <w:szCs w:val="24"/>
      <w:lang w:eastAsia="en-MY"/>
    </w:rPr>
  </w:style>
  <w:style w:type="character" w:customStyle="1" w:styleId="Heading4Char">
    <w:name w:val="Heading 4 Char"/>
    <w:basedOn w:val="DefaultParagraphFont"/>
    <w:link w:val="Heading4"/>
    <w:uiPriority w:val="9"/>
    <w:rsid w:val="00E342AC"/>
    <w:rPr>
      <w:rFonts w:asciiTheme="majorHAnsi" w:eastAsiaTheme="majorEastAsia" w:hAnsiTheme="majorHAnsi" w:cstheme="majorBidi"/>
      <w:i/>
      <w:iCs/>
      <w:color w:val="A5A5A5" w:themeColor="accent1" w:themeShade="BF"/>
      <w:sz w:val="22"/>
      <w:szCs w:val="22"/>
      <w:lang w:eastAsia="en-MY"/>
    </w:rPr>
  </w:style>
  <w:style w:type="character" w:customStyle="1" w:styleId="author">
    <w:name w:val="author"/>
    <w:basedOn w:val="DefaultParagraphFont"/>
    <w:rsid w:val="0078296A"/>
  </w:style>
  <w:style w:type="character" w:styleId="FootnoteReference">
    <w:name w:val="footnote reference"/>
    <w:basedOn w:val="DefaultParagraphFont"/>
    <w:uiPriority w:val="99"/>
    <w:unhideWhenUsed/>
    <w:rsid w:val="0078296A"/>
    <w:rPr>
      <w:vertAlign w:val="superscript"/>
    </w:rPr>
  </w:style>
  <w:style w:type="table" w:customStyle="1" w:styleId="TableGrid1">
    <w:name w:val="Table Grid1"/>
    <w:basedOn w:val="TableNormal"/>
    <w:uiPriority w:val="59"/>
    <w:rsid w:val="00FA4A50"/>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FA4A50"/>
    <w:pPr>
      <w:spacing w:after="200" w:line="276" w:lineRule="auto"/>
      <w:jc w:val="left"/>
    </w:pPr>
    <w:rPr>
      <w:rFonts w:asciiTheme="minorHAnsi" w:eastAsiaTheme="minorHAnsi" w:hAnsiTheme="minorHAnsi" w:cstheme="minorBidi"/>
      <w:color w:val="auto"/>
      <w:sz w:val="22"/>
      <w:szCs w:val="22"/>
      <w:lang w:eastAsia="en-US"/>
    </w:rPr>
  </w:style>
  <w:style w:type="paragraph" w:styleId="FootnoteText">
    <w:name w:val="footnote text"/>
    <w:basedOn w:val="Normal"/>
    <w:link w:val="FootnoteTextChar"/>
    <w:uiPriority w:val="99"/>
    <w:unhideWhenUsed/>
    <w:rsid w:val="00D234FE"/>
    <w:pPr>
      <w:spacing w:line="240" w:lineRule="auto"/>
      <w:jc w:val="left"/>
    </w:pPr>
    <w:rPr>
      <w:rFonts w:asciiTheme="minorHAnsi" w:eastAsiaTheme="minorHAnsi" w:hAnsiTheme="minorHAnsi" w:cstheme="minorBidi"/>
      <w:color w:val="auto"/>
      <w:sz w:val="20"/>
      <w:lang w:eastAsia="en-US"/>
    </w:rPr>
  </w:style>
  <w:style w:type="character" w:customStyle="1" w:styleId="FootnoteTextChar">
    <w:name w:val="Footnote Text Char"/>
    <w:basedOn w:val="DefaultParagraphFont"/>
    <w:link w:val="FootnoteText"/>
    <w:uiPriority w:val="99"/>
    <w:rsid w:val="00D234FE"/>
    <w:rPr>
      <w:rFonts w:asciiTheme="minorHAnsi" w:eastAsiaTheme="minorHAnsi" w:hAnsiTheme="minorHAnsi" w:cstheme="minorBidi"/>
    </w:rPr>
  </w:style>
  <w:style w:type="character" w:customStyle="1" w:styleId="sc">
    <w:name w:val="sc"/>
    <w:basedOn w:val="DefaultParagraphFont"/>
    <w:rsid w:val="00D234FE"/>
  </w:style>
  <w:style w:type="paragraph" w:styleId="Caption">
    <w:name w:val="caption"/>
    <w:aliases w:val="TF,Caption Char Char Char"/>
    <w:basedOn w:val="Normal"/>
    <w:next w:val="Normal"/>
    <w:link w:val="CaptionChar"/>
    <w:uiPriority w:val="35"/>
    <w:unhideWhenUsed/>
    <w:qFormat/>
    <w:rsid w:val="001C7401"/>
    <w:pPr>
      <w:spacing w:after="200" w:line="240" w:lineRule="auto"/>
      <w:jc w:val="left"/>
    </w:pPr>
    <w:rPr>
      <w:rFonts w:asciiTheme="minorHAnsi" w:eastAsiaTheme="minorHAnsi" w:hAnsiTheme="minorHAnsi" w:cstheme="minorBidi"/>
      <w:i/>
      <w:iCs/>
      <w:color w:val="000000" w:themeColor="text2"/>
      <w:sz w:val="18"/>
      <w:szCs w:val="18"/>
      <w:lang w:eastAsia="en-US"/>
    </w:rPr>
  </w:style>
  <w:style w:type="character" w:customStyle="1" w:styleId="Heading5Char">
    <w:name w:val="Heading 5 Char"/>
    <w:basedOn w:val="DefaultParagraphFont"/>
    <w:link w:val="Heading5"/>
    <w:uiPriority w:val="9"/>
    <w:rsid w:val="005271D4"/>
    <w:rPr>
      <w:rFonts w:ascii="Times New Roman" w:eastAsia="PMingLiU" w:hAnsi="Times New Roman"/>
      <w:b/>
      <w:lang w:val="x-none"/>
    </w:rPr>
  </w:style>
  <w:style w:type="character" w:customStyle="1" w:styleId="Heading6Char">
    <w:name w:val="Heading 6 Char"/>
    <w:basedOn w:val="DefaultParagraphFont"/>
    <w:link w:val="Heading6"/>
    <w:uiPriority w:val="9"/>
    <w:rsid w:val="005271D4"/>
    <w:rPr>
      <w:rFonts w:ascii="Times New Roman" w:eastAsia="PMingLiU" w:hAnsi="Times New Roman"/>
      <w:i/>
      <w:sz w:val="22"/>
      <w:lang w:val="x-none"/>
    </w:rPr>
  </w:style>
  <w:style w:type="character" w:customStyle="1" w:styleId="Heading7Char">
    <w:name w:val="Heading 7 Char"/>
    <w:basedOn w:val="DefaultParagraphFont"/>
    <w:link w:val="Heading7"/>
    <w:uiPriority w:val="9"/>
    <w:rsid w:val="005271D4"/>
    <w:rPr>
      <w:rFonts w:ascii="Arial" w:eastAsia="PMingLiU" w:hAnsi="Arial"/>
      <w:lang w:val="x-none"/>
    </w:rPr>
  </w:style>
  <w:style w:type="character" w:customStyle="1" w:styleId="Heading8Char">
    <w:name w:val="Heading 8 Char"/>
    <w:basedOn w:val="DefaultParagraphFont"/>
    <w:link w:val="Heading8"/>
    <w:uiPriority w:val="9"/>
    <w:rsid w:val="005271D4"/>
    <w:rPr>
      <w:rFonts w:ascii="Arial" w:eastAsia="PMingLiU" w:hAnsi="Arial"/>
      <w:i/>
      <w:lang w:val="x-none"/>
    </w:rPr>
  </w:style>
  <w:style w:type="character" w:customStyle="1" w:styleId="Heading9Char">
    <w:name w:val="Heading 9 Char"/>
    <w:basedOn w:val="DefaultParagraphFont"/>
    <w:link w:val="Heading9"/>
    <w:uiPriority w:val="9"/>
    <w:rsid w:val="005271D4"/>
    <w:rPr>
      <w:rFonts w:ascii="Arial" w:eastAsia="PMingLiU" w:hAnsi="Arial"/>
      <w:b/>
      <w:i/>
      <w:sz w:val="18"/>
      <w:lang w:val="x-none"/>
    </w:rPr>
  </w:style>
  <w:style w:type="paragraph" w:styleId="DocumentMap">
    <w:name w:val="Document Map"/>
    <w:basedOn w:val="Normal"/>
    <w:link w:val="DocumentMapChar"/>
    <w:semiHidden/>
    <w:rsid w:val="005271D4"/>
    <w:pPr>
      <w:shd w:val="clear" w:color="auto" w:fill="000080"/>
      <w:autoSpaceDE w:val="0"/>
      <w:autoSpaceDN w:val="0"/>
      <w:spacing w:line="240" w:lineRule="auto"/>
      <w:jc w:val="left"/>
    </w:pPr>
    <w:rPr>
      <w:rFonts w:ascii="Tahoma" w:eastAsia="PMingLiU" w:hAnsi="Tahoma"/>
      <w:color w:val="auto"/>
      <w:sz w:val="20"/>
      <w:lang w:val="x-none" w:eastAsia="en-US"/>
    </w:rPr>
  </w:style>
  <w:style w:type="character" w:customStyle="1" w:styleId="DocumentMapChar">
    <w:name w:val="Document Map Char"/>
    <w:basedOn w:val="DefaultParagraphFont"/>
    <w:link w:val="DocumentMap"/>
    <w:semiHidden/>
    <w:rsid w:val="005271D4"/>
    <w:rPr>
      <w:rFonts w:ascii="Tahoma" w:eastAsia="PMingLiU" w:hAnsi="Tahoma"/>
      <w:shd w:val="clear" w:color="auto" w:fill="000080"/>
      <w:lang w:val="x-none"/>
    </w:rPr>
  </w:style>
  <w:style w:type="paragraph" w:styleId="TOC1">
    <w:name w:val="toc 1"/>
    <w:basedOn w:val="Normal"/>
    <w:next w:val="Normal"/>
    <w:autoRedefine/>
    <w:uiPriority w:val="39"/>
    <w:rsid w:val="005271D4"/>
    <w:pPr>
      <w:autoSpaceDE w:val="0"/>
      <w:autoSpaceDN w:val="0"/>
      <w:spacing w:before="360" w:after="360" w:line="240" w:lineRule="auto"/>
      <w:jc w:val="left"/>
    </w:pPr>
    <w:rPr>
      <w:rFonts w:eastAsia="PMingLiU"/>
      <w:b/>
      <w:caps/>
      <w:color w:val="auto"/>
      <w:sz w:val="22"/>
      <w:u w:val="single"/>
      <w:lang w:eastAsia="en-US"/>
    </w:rPr>
  </w:style>
  <w:style w:type="paragraph" w:styleId="TOC2">
    <w:name w:val="toc 2"/>
    <w:basedOn w:val="Normal"/>
    <w:next w:val="Normal"/>
    <w:autoRedefine/>
    <w:uiPriority w:val="39"/>
    <w:rsid w:val="005271D4"/>
    <w:pPr>
      <w:autoSpaceDE w:val="0"/>
      <w:autoSpaceDN w:val="0"/>
      <w:spacing w:line="240" w:lineRule="auto"/>
      <w:jc w:val="left"/>
    </w:pPr>
    <w:rPr>
      <w:rFonts w:eastAsia="PMingLiU"/>
      <w:b/>
      <w:smallCaps/>
      <w:color w:val="auto"/>
      <w:sz w:val="22"/>
      <w:lang w:eastAsia="en-US"/>
    </w:rPr>
  </w:style>
  <w:style w:type="paragraph" w:styleId="TOC3">
    <w:name w:val="toc 3"/>
    <w:basedOn w:val="Normal"/>
    <w:next w:val="Normal"/>
    <w:autoRedefine/>
    <w:uiPriority w:val="39"/>
    <w:rsid w:val="005271D4"/>
    <w:pPr>
      <w:autoSpaceDE w:val="0"/>
      <w:autoSpaceDN w:val="0"/>
      <w:spacing w:line="240" w:lineRule="auto"/>
      <w:jc w:val="left"/>
    </w:pPr>
    <w:rPr>
      <w:rFonts w:eastAsia="PMingLiU"/>
      <w:smallCaps/>
      <w:color w:val="auto"/>
      <w:sz w:val="22"/>
      <w:lang w:eastAsia="en-US"/>
    </w:rPr>
  </w:style>
  <w:style w:type="paragraph" w:styleId="TOC4">
    <w:name w:val="toc 4"/>
    <w:basedOn w:val="Normal"/>
    <w:next w:val="Normal"/>
    <w:autoRedefine/>
    <w:uiPriority w:val="39"/>
    <w:rsid w:val="005271D4"/>
    <w:pPr>
      <w:autoSpaceDE w:val="0"/>
      <w:autoSpaceDN w:val="0"/>
      <w:spacing w:line="240" w:lineRule="auto"/>
      <w:jc w:val="left"/>
    </w:pPr>
    <w:rPr>
      <w:rFonts w:eastAsia="PMingLiU"/>
      <w:color w:val="auto"/>
      <w:sz w:val="22"/>
      <w:lang w:eastAsia="en-US"/>
    </w:rPr>
  </w:style>
  <w:style w:type="paragraph" w:styleId="TOC5">
    <w:name w:val="toc 5"/>
    <w:basedOn w:val="Normal"/>
    <w:next w:val="Normal"/>
    <w:autoRedefine/>
    <w:semiHidden/>
    <w:rsid w:val="005271D4"/>
    <w:pPr>
      <w:autoSpaceDE w:val="0"/>
      <w:autoSpaceDN w:val="0"/>
      <w:spacing w:line="240" w:lineRule="auto"/>
      <w:jc w:val="left"/>
    </w:pPr>
    <w:rPr>
      <w:rFonts w:eastAsia="PMingLiU"/>
      <w:color w:val="auto"/>
      <w:sz w:val="22"/>
      <w:lang w:eastAsia="en-US"/>
    </w:rPr>
  </w:style>
  <w:style w:type="paragraph" w:styleId="TOC6">
    <w:name w:val="toc 6"/>
    <w:basedOn w:val="Normal"/>
    <w:next w:val="Normal"/>
    <w:autoRedefine/>
    <w:semiHidden/>
    <w:rsid w:val="005271D4"/>
    <w:pPr>
      <w:autoSpaceDE w:val="0"/>
      <w:autoSpaceDN w:val="0"/>
      <w:spacing w:line="240" w:lineRule="auto"/>
      <w:jc w:val="left"/>
    </w:pPr>
    <w:rPr>
      <w:rFonts w:eastAsia="PMingLiU"/>
      <w:color w:val="auto"/>
      <w:sz w:val="22"/>
      <w:lang w:eastAsia="en-US"/>
    </w:rPr>
  </w:style>
  <w:style w:type="paragraph" w:styleId="TOC7">
    <w:name w:val="toc 7"/>
    <w:basedOn w:val="Normal"/>
    <w:next w:val="Normal"/>
    <w:autoRedefine/>
    <w:semiHidden/>
    <w:rsid w:val="005271D4"/>
    <w:pPr>
      <w:autoSpaceDE w:val="0"/>
      <w:autoSpaceDN w:val="0"/>
      <w:spacing w:line="240" w:lineRule="auto"/>
      <w:jc w:val="left"/>
    </w:pPr>
    <w:rPr>
      <w:rFonts w:eastAsia="PMingLiU"/>
      <w:color w:val="auto"/>
      <w:sz w:val="22"/>
      <w:lang w:eastAsia="en-US"/>
    </w:rPr>
  </w:style>
  <w:style w:type="paragraph" w:styleId="TOC8">
    <w:name w:val="toc 8"/>
    <w:basedOn w:val="Normal"/>
    <w:next w:val="Normal"/>
    <w:autoRedefine/>
    <w:semiHidden/>
    <w:rsid w:val="005271D4"/>
    <w:pPr>
      <w:autoSpaceDE w:val="0"/>
      <w:autoSpaceDN w:val="0"/>
      <w:spacing w:line="240" w:lineRule="auto"/>
      <w:jc w:val="left"/>
    </w:pPr>
    <w:rPr>
      <w:rFonts w:eastAsia="PMingLiU"/>
      <w:color w:val="auto"/>
      <w:sz w:val="22"/>
      <w:lang w:eastAsia="en-US"/>
    </w:rPr>
  </w:style>
  <w:style w:type="paragraph" w:styleId="TOC9">
    <w:name w:val="toc 9"/>
    <w:basedOn w:val="Normal"/>
    <w:next w:val="Normal"/>
    <w:autoRedefine/>
    <w:semiHidden/>
    <w:rsid w:val="005271D4"/>
    <w:pPr>
      <w:autoSpaceDE w:val="0"/>
      <w:autoSpaceDN w:val="0"/>
      <w:spacing w:line="240" w:lineRule="auto"/>
      <w:jc w:val="left"/>
    </w:pPr>
    <w:rPr>
      <w:rFonts w:eastAsia="PMingLiU"/>
      <w:color w:val="auto"/>
      <w:sz w:val="22"/>
      <w:lang w:eastAsia="en-US"/>
    </w:rPr>
  </w:style>
  <w:style w:type="character" w:styleId="PageNumber">
    <w:name w:val="page number"/>
    <w:basedOn w:val="DefaultParagraphFont"/>
    <w:rsid w:val="005271D4"/>
  </w:style>
  <w:style w:type="paragraph" w:styleId="Title">
    <w:name w:val="Title"/>
    <w:basedOn w:val="Normal"/>
    <w:link w:val="TitleChar"/>
    <w:qFormat/>
    <w:rsid w:val="005271D4"/>
    <w:pPr>
      <w:autoSpaceDE w:val="0"/>
      <w:autoSpaceDN w:val="0"/>
      <w:spacing w:line="240" w:lineRule="auto"/>
      <w:jc w:val="center"/>
    </w:pPr>
    <w:rPr>
      <w:rFonts w:ascii="Garamond" w:eastAsia="PMingLiU" w:hAnsi="Garamond"/>
      <w:b/>
      <w:color w:val="auto"/>
      <w:sz w:val="28"/>
      <w:lang w:val="x-none" w:eastAsia="en-US"/>
    </w:rPr>
  </w:style>
  <w:style w:type="character" w:customStyle="1" w:styleId="TitleChar">
    <w:name w:val="Title Char"/>
    <w:basedOn w:val="DefaultParagraphFont"/>
    <w:link w:val="Title"/>
    <w:rsid w:val="005271D4"/>
    <w:rPr>
      <w:rFonts w:ascii="Garamond" w:eastAsia="PMingLiU" w:hAnsi="Garamond"/>
      <w:b/>
      <w:sz w:val="28"/>
      <w:lang w:val="x-none"/>
    </w:rPr>
  </w:style>
  <w:style w:type="paragraph" w:customStyle="1" w:styleId="H2">
    <w:name w:val="H2"/>
    <w:basedOn w:val="Normal"/>
    <w:next w:val="Normal"/>
    <w:rsid w:val="005271D4"/>
    <w:pPr>
      <w:keepNext/>
      <w:autoSpaceDE w:val="0"/>
      <w:autoSpaceDN w:val="0"/>
      <w:spacing w:before="100" w:after="100" w:line="240" w:lineRule="auto"/>
      <w:jc w:val="left"/>
      <w:outlineLvl w:val="2"/>
    </w:pPr>
    <w:rPr>
      <w:rFonts w:eastAsia="PMingLiU"/>
      <w:b/>
      <w:snapToGrid w:val="0"/>
      <w:color w:val="auto"/>
      <w:sz w:val="36"/>
      <w:lang w:eastAsia="en-US"/>
    </w:rPr>
  </w:style>
  <w:style w:type="paragraph" w:customStyle="1" w:styleId="H3">
    <w:name w:val="H3"/>
    <w:basedOn w:val="Normal"/>
    <w:next w:val="Normal"/>
    <w:rsid w:val="005271D4"/>
    <w:pPr>
      <w:keepNext/>
      <w:autoSpaceDE w:val="0"/>
      <w:autoSpaceDN w:val="0"/>
      <w:spacing w:before="100" w:after="100" w:line="240" w:lineRule="auto"/>
      <w:jc w:val="left"/>
      <w:outlineLvl w:val="3"/>
    </w:pPr>
    <w:rPr>
      <w:rFonts w:eastAsia="PMingLiU"/>
      <w:b/>
      <w:snapToGrid w:val="0"/>
      <w:color w:val="auto"/>
      <w:sz w:val="28"/>
      <w:lang w:eastAsia="en-US"/>
    </w:rPr>
  </w:style>
  <w:style w:type="character" w:styleId="FollowedHyperlink">
    <w:name w:val="FollowedHyperlink"/>
    <w:uiPriority w:val="99"/>
    <w:rsid w:val="005271D4"/>
    <w:rPr>
      <w:color w:val="800080"/>
      <w:u w:val="single"/>
    </w:rPr>
  </w:style>
  <w:style w:type="paragraph" w:customStyle="1" w:styleId="H4">
    <w:name w:val="H4"/>
    <w:basedOn w:val="Normal"/>
    <w:next w:val="Normal"/>
    <w:rsid w:val="005271D4"/>
    <w:pPr>
      <w:keepNext/>
      <w:autoSpaceDE w:val="0"/>
      <w:autoSpaceDN w:val="0"/>
      <w:spacing w:before="100" w:after="100" w:line="240" w:lineRule="auto"/>
      <w:jc w:val="left"/>
      <w:outlineLvl w:val="4"/>
    </w:pPr>
    <w:rPr>
      <w:rFonts w:eastAsia="PMingLiU"/>
      <w:b/>
      <w:snapToGrid w:val="0"/>
      <w:color w:val="auto"/>
      <w:lang w:eastAsia="en-US"/>
    </w:rPr>
  </w:style>
  <w:style w:type="paragraph" w:customStyle="1" w:styleId="Blockquote">
    <w:name w:val="Blockquote"/>
    <w:basedOn w:val="Normal"/>
    <w:rsid w:val="005271D4"/>
    <w:pPr>
      <w:autoSpaceDE w:val="0"/>
      <w:autoSpaceDN w:val="0"/>
      <w:spacing w:before="100" w:after="100" w:line="240" w:lineRule="auto"/>
      <w:ind w:left="360" w:right="360"/>
      <w:jc w:val="left"/>
    </w:pPr>
    <w:rPr>
      <w:rFonts w:eastAsia="PMingLiU"/>
      <w:snapToGrid w:val="0"/>
      <w:color w:val="auto"/>
      <w:lang w:eastAsia="en-US"/>
    </w:rPr>
  </w:style>
  <w:style w:type="paragraph" w:styleId="PlainText">
    <w:name w:val="Plain Text"/>
    <w:basedOn w:val="Normal"/>
    <w:link w:val="PlainTextChar"/>
    <w:rsid w:val="005271D4"/>
    <w:pPr>
      <w:autoSpaceDE w:val="0"/>
      <w:autoSpaceDN w:val="0"/>
      <w:spacing w:line="240" w:lineRule="auto"/>
      <w:jc w:val="left"/>
    </w:pPr>
    <w:rPr>
      <w:rFonts w:ascii="Courier New" w:eastAsia="PMingLiU" w:hAnsi="Courier New"/>
      <w:color w:val="auto"/>
      <w:sz w:val="20"/>
      <w:lang w:val="x-none" w:eastAsia="en-US"/>
    </w:rPr>
  </w:style>
  <w:style w:type="character" w:customStyle="1" w:styleId="PlainTextChar">
    <w:name w:val="Plain Text Char"/>
    <w:basedOn w:val="DefaultParagraphFont"/>
    <w:link w:val="PlainText"/>
    <w:rsid w:val="005271D4"/>
    <w:rPr>
      <w:rFonts w:ascii="Courier New" w:eastAsia="PMingLiU" w:hAnsi="Courier New"/>
      <w:lang w:val="x-none"/>
    </w:rPr>
  </w:style>
  <w:style w:type="paragraph" w:styleId="BodyText2">
    <w:name w:val="Body Text 2"/>
    <w:basedOn w:val="Normal"/>
    <w:link w:val="BodyText2Char"/>
    <w:uiPriority w:val="99"/>
    <w:rsid w:val="005271D4"/>
    <w:pPr>
      <w:autoSpaceDE w:val="0"/>
      <w:autoSpaceDN w:val="0"/>
      <w:spacing w:line="240" w:lineRule="auto"/>
      <w:jc w:val="left"/>
    </w:pPr>
    <w:rPr>
      <w:rFonts w:eastAsia="PMingLiU"/>
      <w:color w:val="auto"/>
      <w:sz w:val="18"/>
      <w:lang w:val="x-none" w:eastAsia="en-US"/>
    </w:rPr>
  </w:style>
  <w:style w:type="character" w:customStyle="1" w:styleId="BodyText2Char">
    <w:name w:val="Body Text 2 Char"/>
    <w:basedOn w:val="DefaultParagraphFont"/>
    <w:link w:val="BodyText2"/>
    <w:uiPriority w:val="99"/>
    <w:rsid w:val="005271D4"/>
    <w:rPr>
      <w:rFonts w:ascii="Times New Roman" w:eastAsia="PMingLiU" w:hAnsi="Times New Roman"/>
      <w:sz w:val="18"/>
      <w:lang w:val="x-none"/>
    </w:rPr>
  </w:style>
  <w:style w:type="paragraph" w:customStyle="1" w:styleId="Affiliation">
    <w:name w:val="Affiliation"/>
    <w:qFormat/>
    <w:rsid w:val="005271D4"/>
    <w:pPr>
      <w:jc w:val="center"/>
    </w:pPr>
    <w:rPr>
      <w:rFonts w:ascii="Times New Roman" w:eastAsia="Times New Roman" w:hAnsi="Times New Roman"/>
      <w:color w:val="000000"/>
    </w:rPr>
  </w:style>
  <w:style w:type="paragraph" w:customStyle="1" w:styleId="Bodytext1">
    <w:name w:val="Body text 1"/>
    <w:basedOn w:val="Normal"/>
    <w:rsid w:val="005271D4"/>
    <w:pPr>
      <w:autoSpaceDE w:val="0"/>
      <w:autoSpaceDN w:val="0"/>
      <w:spacing w:line="280" w:lineRule="exact"/>
      <w:jc w:val="left"/>
    </w:pPr>
    <w:rPr>
      <w:rFonts w:ascii="MS Serif" w:eastAsia="PMingLiU" w:hAnsi="MS Serif"/>
      <w:sz w:val="18"/>
      <w:lang w:eastAsia="en-US"/>
    </w:rPr>
  </w:style>
  <w:style w:type="paragraph" w:customStyle="1" w:styleId="ref-text">
    <w:name w:val="ref-text"/>
    <w:basedOn w:val="BodyText"/>
    <w:rsid w:val="005271D4"/>
    <w:pPr>
      <w:widowControl/>
      <w:spacing w:before="120"/>
      <w:ind w:left="567" w:hanging="567"/>
    </w:pPr>
    <w:rPr>
      <w:rFonts w:ascii="MS Serif" w:hAnsi="MS Serif"/>
      <w:kern w:val="28"/>
      <w:sz w:val="18"/>
      <w:lang w:val="en-GB"/>
    </w:rPr>
  </w:style>
  <w:style w:type="paragraph" w:styleId="BodyTextIndent">
    <w:name w:val="Body Text Indent"/>
    <w:basedOn w:val="Normal"/>
    <w:link w:val="BodyTextIndentChar"/>
    <w:rsid w:val="005271D4"/>
    <w:pPr>
      <w:autoSpaceDE w:val="0"/>
      <w:autoSpaceDN w:val="0"/>
      <w:spacing w:line="240" w:lineRule="auto"/>
      <w:ind w:firstLine="720"/>
      <w:jc w:val="left"/>
    </w:pPr>
    <w:rPr>
      <w:rFonts w:eastAsia="PMingLiU"/>
      <w:color w:val="auto"/>
      <w:lang w:val="x-none" w:eastAsia="en-US"/>
    </w:rPr>
  </w:style>
  <w:style w:type="character" w:customStyle="1" w:styleId="BodyTextIndentChar">
    <w:name w:val="Body Text Indent Char"/>
    <w:basedOn w:val="DefaultParagraphFont"/>
    <w:link w:val="BodyTextIndent"/>
    <w:rsid w:val="005271D4"/>
    <w:rPr>
      <w:rFonts w:ascii="Times New Roman" w:eastAsia="PMingLiU" w:hAnsi="Times New Roman"/>
      <w:sz w:val="24"/>
      <w:lang w:val="x-none"/>
    </w:rPr>
  </w:style>
  <w:style w:type="character" w:styleId="EndnoteReference">
    <w:name w:val="endnote reference"/>
    <w:uiPriority w:val="99"/>
    <w:semiHidden/>
    <w:rsid w:val="005271D4"/>
    <w:rPr>
      <w:vertAlign w:val="superscript"/>
    </w:rPr>
  </w:style>
  <w:style w:type="paragraph" w:styleId="BodyTextIndent3">
    <w:name w:val="Body Text Indent 3"/>
    <w:basedOn w:val="Normal"/>
    <w:link w:val="BodyTextIndent3Char"/>
    <w:uiPriority w:val="99"/>
    <w:rsid w:val="005271D4"/>
    <w:pPr>
      <w:autoSpaceDE w:val="0"/>
      <w:autoSpaceDN w:val="0"/>
      <w:spacing w:line="480" w:lineRule="auto"/>
      <w:ind w:firstLine="720"/>
      <w:jc w:val="left"/>
    </w:pPr>
    <w:rPr>
      <w:rFonts w:eastAsia="PMingLiU"/>
      <w:color w:val="auto"/>
      <w:lang w:val="x-none" w:eastAsia="en-US"/>
    </w:rPr>
  </w:style>
  <w:style w:type="character" w:customStyle="1" w:styleId="BodyTextIndent3Char">
    <w:name w:val="Body Text Indent 3 Char"/>
    <w:basedOn w:val="DefaultParagraphFont"/>
    <w:link w:val="BodyTextIndent3"/>
    <w:uiPriority w:val="99"/>
    <w:rsid w:val="005271D4"/>
    <w:rPr>
      <w:rFonts w:ascii="Times New Roman" w:eastAsia="PMingLiU" w:hAnsi="Times New Roman"/>
      <w:sz w:val="24"/>
      <w:lang w:val="x-none"/>
    </w:rPr>
  </w:style>
  <w:style w:type="paragraph" w:styleId="BodyText3">
    <w:name w:val="Body Text 3"/>
    <w:basedOn w:val="Normal"/>
    <w:link w:val="BodyText3Char"/>
    <w:uiPriority w:val="99"/>
    <w:rsid w:val="005271D4"/>
    <w:pPr>
      <w:autoSpaceDE w:val="0"/>
      <w:autoSpaceDN w:val="0"/>
      <w:spacing w:line="240" w:lineRule="auto"/>
      <w:jc w:val="left"/>
    </w:pPr>
    <w:rPr>
      <w:rFonts w:eastAsia="PMingLiU"/>
      <w:color w:val="FF0000"/>
      <w:lang w:val="x-none" w:eastAsia="en-US"/>
    </w:rPr>
  </w:style>
  <w:style w:type="character" w:customStyle="1" w:styleId="BodyText3Char">
    <w:name w:val="Body Text 3 Char"/>
    <w:basedOn w:val="DefaultParagraphFont"/>
    <w:link w:val="BodyText3"/>
    <w:uiPriority w:val="99"/>
    <w:rsid w:val="005271D4"/>
    <w:rPr>
      <w:rFonts w:ascii="Times New Roman" w:eastAsia="PMingLiU" w:hAnsi="Times New Roman"/>
      <w:color w:val="FF0000"/>
      <w:sz w:val="24"/>
      <w:lang w:val="x-none"/>
    </w:rPr>
  </w:style>
  <w:style w:type="paragraph" w:styleId="BodyTextIndent2">
    <w:name w:val="Body Text Indent 2"/>
    <w:basedOn w:val="Normal"/>
    <w:link w:val="BodyTextIndent2Char"/>
    <w:rsid w:val="005271D4"/>
    <w:pPr>
      <w:autoSpaceDE w:val="0"/>
      <w:autoSpaceDN w:val="0"/>
      <w:spacing w:line="240" w:lineRule="auto"/>
      <w:ind w:left="720"/>
      <w:jc w:val="left"/>
    </w:pPr>
    <w:rPr>
      <w:rFonts w:eastAsia="PMingLiU"/>
      <w:color w:val="auto"/>
      <w:lang w:val="x-none" w:eastAsia="en-US"/>
    </w:rPr>
  </w:style>
  <w:style w:type="character" w:customStyle="1" w:styleId="BodyTextIndent2Char">
    <w:name w:val="Body Text Indent 2 Char"/>
    <w:basedOn w:val="DefaultParagraphFont"/>
    <w:link w:val="BodyTextIndent2"/>
    <w:rsid w:val="005271D4"/>
    <w:rPr>
      <w:rFonts w:ascii="Times New Roman" w:eastAsia="PMingLiU" w:hAnsi="Times New Roman"/>
      <w:sz w:val="24"/>
      <w:lang w:val="x-none"/>
    </w:rPr>
  </w:style>
  <w:style w:type="paragraph" w:customStyle="1" w:styleId="HTMLBody">
    <w:name w:val="HTML Body"/>
    <w:rsid w:val="005271D4"/>
    <w:rPr>
      <w:rFonts w:ascii="Arial" w:eastAsia="Times New Roman" w:hAnsi="Arial"/>
      <w:snapToGrid w:val="0"/>
    </w:rPr>
  </w:style>
  <w:style w:type="paragraph" w:customStyle="1" w:styleId="Author0">
    <w:name w:val="Author"/>
    <w:basedOn w:val="Normal"/>
    <w:rsid w:val="005271D4"/>
    <w:pPr>
      <w:overflowPunct w:val="0"/>
      <w:autoSpaceDE w:val="0"/>
      <w:autoSpaceDN w:val="0"/>
      <w:adjustRightInd w:val="0"/>
      <w:spacing w:line="240" w:lineRule="auto"/>
      <w:jc w:val="center"/>
      <w:textAlignment w:val="baseline"/>
    </w:pPr>
    <w:rPr>
      <w:rFonts w:eastAsia="PMingLiU" w:cs="Helvetica"/>
      <w:b/>
      <w:lang w:eastAsia="en-NZ" w:bidi="he-IL"/>
    </w:rPr>
  </w:style>
  <w:style w:type="paragraph" w:customStyle="1" w:styleId="abscontent">
    <w:name w:val="abs_content"/>
    <w:rsid w:val="005271D4"/>
    <w:pPr>
      <w:ind w:left="567" w:right="709"/>
      <w:jc w:val="both"/>
    </w:pPr>
    <w:rPr>
      <w:rFonts w:ascii="Times New Roman" w:eastAsia="Times New Roman" w:hAnsi="Times New Roman"/>
      <w:sz w:val="18"/>
    </w:rPr>
  </w:style>
  <w:style w:type="paragraph" w:customStyle="1" w:styleId="abstitle">
    <w:name w:val="abs_title"/>
    <w:rsid w:val="005271D4"/>
    <w:pPr>
      <w:overflowPunct w:val="0"/>
      <w:autoSpaceDE w:val="0"/>
      <w:autoSpaceDN w:val="0"/>
      <w:adjustRightInd w:val="0"/>
      <w:textAlignment w:val="baseline"/>
    </w:pPr>
    <w:rPr>
      <w:rFonts w:ascii="Times New Roman" w:eastAsia="Batang" w:hAnsi="Times New Roman" w:cs="Helvetica"/>
      <w:b/>
      <w:caps/>
      <w:color w:val="000000"/>
      <w:kern w:val="2"/>
      <w:szCs w:val="24"/>
      <w:lang w:eastAsia="en-NZ" w:bidi="he-IL"/>
    </w:rPr>
  </w:style>
  <w:style w:type="paragraph" w:customStyle="1" w:styleId="keywordstitle">
    <w:name w:val="keywords_title"/>
    <w:link w:val="keywordstitleChar"/>
    <w:rsid w:val="005271D4"/>
    <w:pPr>
      <w:overflowPunct w:val="0"/>
      <w:autoSpaceDE w:val="0"/>
      <w:autoSpaceDN w:val="0"/>
      <w:adjustRightInd w:val="0"/>
      <w:textAlignment w:val="baseline"/>
    </w:pPr>
    <w:rPr>
      <w:rFonts w:ascii="Times New Roman" w:eastAsia="Batang" w:hAnsi="Times New Roman" w:cs="Helvetica"/>
      <w:b/>
      <w:color w:val="000000"/>
      <w:kern w:val="2"/>
      <w:szCs w:val="24"/>
      <w:lang w:eastAsia="en-NZ" w:bidi="he-IL"/>
    </w:rPr>
  </w:style>
  <w:style w:type="character" w:customStyle="1" w:styleId="keywordstitleChar">
    <w:name w:val="keywords_title Char"/>
    <w:link w:val="keywordstitle"/>
    <w:rsid w:val="005271D4"/>
    <w:rPr>
      <w:rFonts w:ascii="Times New Roman" w:eastAsia="Batang" w:hAnsi="Times New Roman" w:cs="Helvetica"/>
      <w:b/>
      <w:color w:val="000000"/>
      <w:kern w:val="2"/>
      <w:szCs w:val="24"/>
      <w:lang w:eastAsia="en-NZ" w:bidi="he-IL"/>
    </w:rPr>
  </w:style>
  <w:style w:type="paragraph" w:customStyle="1" w:styleId="keywordscontent">
    <w:name w:val="keywords_content"/>
    <w:basedOn w:val="Normal"/>
    <w:link w:val="keywordscontentChar"/>
    <w:rsid w:val="005271D4"/>
    <w:pPr>
      <w:overflowPunct w:val="0"/>
      <w:autoSpaceDE w:val="0"/>
      <w:autoSpaceDN w:val="0"/>
      <w:adjustRightInd w:val="0"/>
      <w:spacing w:line="240" w:lineRule="auto"/>
      <w:ind w:left="573" w:right="720"/>
      <w:jc w:val="left"/>
      <w:textAlignment w:val="baseline"/>
    </w:pPr>
    <w:rPr>
      <w:rFonts w:cs="Helvetica"/>
      <w:spacing w:val="-3"/>
      <w:kern w:val="28"/>
      <w:sz w:val="18"/>
      <w:lang w:eastAsia="en-NZ" w:bidi="he-IL"/>
    </w:rPr>
  </w:style>
  <w:style w:type="character" w:customStyle="1" w:styleId="keywordscontentChar">
    <w:name w:val="keywords_content Char"/>
    <w:link w:val="keywordscontent"/>
    <w:rsid w:val="005271D4"/>
    <w:rPr>
      <w:rFonts w:ascii="Times New Roman" w:eastAsia="Times New Roman" w:hAnsi="Times New Roman" w:cs="Helvetica"/>
      <w:color w:val="000000"/>
      <w:spacing w:val="-3"/>
      <w:kern w:val="28"/>
      <w:sz w:val="18"/>
      <w:lang w:eastAsia="en-NZ" w:bidi="he-IL"/>
    </w:rPr>
  </w:style>
  <w:style w:type="paragraph" w:customStyle="1" w:styleId="manuscriptreceived">
    <w:name w:val="manuscript_received"/>
    <w:basedOn w:val="Normal"/>
    <w:rsid w:val="005271D4"/>
    <w:pPr>
      <w:autoSpaceDE w:val="0"/>
      <w:autoSpaceDN w:val="0"/>
      <w:spacing w:line="240" w:lineRule="auto"/>
      <w:jc w:val="left"/>
    </w:pPr>
    <w:rPr>
      <w:rFonts w:eastAsia="PMingLiU"/>
      <w:color w:val="auto"/>
      <w:sz w:val="18"/>
      <w:lang w:eastAsia="en-US"/>
    </w:rPr>
  </w:style>
  <w:style w:type="paragraph" w:customStyle="1" w:styleId="ETSNormal">
    <w:name w:val="ET&amp;S_Normal"/>
    <w:link w:val="ETSNormalChar"/>
    <w:rsid w:val="005271D4"/>
    <w:pPr>
      <w:overflowPunct w:val="0"/>
      <w:autoSpaceDE w:val="0"/>
      <w:autoSpaceDN w:val="0"/>
      <w:adjustRightInd w:val="0"/>
      <w:jc w:val="both"/>
      <w:textAlignment w:val="baseline"/>
    </w:pPr>
    <w:rPr>
      <w:rFonts w:ascii="Times New Roman" w:eastAsia="Times New Roman" w:hAnsi="Times New Roman"/>
      <w:color w:val="000000"/>
      <w:kern w:val="28"/>
      <w:lang w:eastAsia="en-NZ" w:bidi="he-IL"/>
    </w:rPr>
  </w:style>
  <w:style w:type="paragraph" w:customStyle="1" w:styleId="Style2">
    <w:name w:val="Style2"/>
    <w:basedOn w:val="Caption"/>
    <w:rsid w:val="005271D4"/>
    <w:pPr>
      <w:spacing w:after="0"/>
      <w:jc w:val="center"/>
    </w:pPr>
    <w:rPr>
      <w:rFonts w:ascii="Garamond" w:eastAsia="SimSun" w:hAnsi="Garamond" w:cs="Times New Roman"/>
      <w:b/>
      <w:i w:val="0"/>
      <w:iCs w:val="0"/>
      <w:color w:val="000000"/>
      <w:sz w:val="28"/>
      <w:szCs w:val="24"/>
      <w:lang w:eastAsia="zh-CN"/>
    </w:rPr>
  </w:style>
  <w:style w:type="paragraph" w:customStyle="1" w:styleId="Caption-b">
    <w:name w:val="Caption-b"/>
    <w:basedOn w:val="Normal"/>
    <w:next w:val="Author0"/>
    <w:autoRedefine/>
    <w:rsid w:val="005271D4"/>
    <w:pPr>
      <w:autoSpaceDE w:val="0"/>
      <w:autoSpaceDN w:val="0"/>
      <w:spacing w:line="240" w:lineRule="auto"/>
      <w:jc w:val="center"/>
    </w:pPr>
    <w:rPr>
      <w:rFonts w:ascii="Garamond" w:eastAsia="PMingLiU" w:hAnsi="Garamond"/>
      <w:b/>
      <w:sz w:val="28"/>
      <w:szCs w:val="28"/>
      <w:lang w:eastAsia="en-US"/>
    </w:rPr>
  </w:style>
  <w:style w:type="paragraph" w:customStyle="1" w:styleId="ETSBullet">
    <w:name w:val="ET&amp;S_Bullet"/>
    <w:basedOn w:val="ETSNormal"/>
    <w:autoRedefine/>
    <w:rsid w:val="005271D4"/>
    <w:rPr>
      <w:bCs/>
      <w:color w:val="auto"/>
    </w:rPr>
  </w:style>
  <w:style w:type="paragraph" w:customStyle="1" w:styleId="ETSnumber0">
    <w:name w:val="ETS_number"/>
    <w:basedOn w:val="Normal"/>
    <w:autoRedefine/>
    <w:rsid w:val="005271D4"/>
    <w:pPr>
      <w:numPr>
        <w:numId w:val="5"/>
      </w:numPr>
      <w:autoSpaceDE w:val="0"/>
      <w:autoSpaceDN w:val="0"/>
      <w:spacing w:before="60" w:after="60" w:line="240" w:lineRule="auto"/>
      <w:jc w:val="left"/>
    </w:pPr>
    <w:rPr>
      <w:rFonts w:eastAsia="PMingLiU"/>
      <w:color w:val="auto"/>
      <w:sz w:val="20"/>
      <w:lang w:eastAsia="en-US"/>
    </w:rPr>
  </w:style>
  <w:style w:type="paragraph" w:customStyle="1" w:styleId="ETSNumber">
    <w:name w:val="ET&amp;S_Number"/>
    <w:basedOn w:val="ETSBullet"/>
    <w:autoRedefine/>
    <w:rsid w:val="005271D4"/>
    <w:pPr>
      <w:numPr>
        <w:numId w:val="6"/>
      </w:numPr>
      <w:tabs>
        <w:tab w:val="clear" w:pos="720"/>
      </w:tabs>
      <w:ind w:left="780" w:hanging="420"/>
    </w:pPr>
  </w:style>
  <w:style w:type="paragraph" w:customStyle="1" w:styleId="ETSTable">
    <w:name w:val="ETS_Table"/>
    <w:basedOn w:val="BodyText"/>
    <w:link w:val="ETSTableChar"/>
    <w:autoRedefine/>
    <w:rsid w:val="005271D4"/>
    <w:pPr>
      <w:framePr w:wrap="around" w:vAnchor="text" w:hAnchor="text" w:y="1"/>
      <w:widowControl/>
      <w:tabs>
        <w:tab w:val="left" w:pos="562"/>
      </w:tabs>
      <w:spacing w:before="60" w:after="60"/>
      <w:jc w:val="center"/>
    </w:pPr>
    <w:rPr>
      <w:kern w:val="28"/>
      <w:sz w:val="24"/>
      <w:szCs w:val="16"/>
    </w:rPr>
  </w:style>
  <w:style w:type="character" w:customStyle="1" w:styleId="ETSTableChar">
    <w:name w:val="ETS_Table Char"/>
    <w:link w:val="ETSTable"/>
    <w:rsid w:val="005271D4"/>
    <w:rPr>
      <w:rFonts w:ascii="Times New Roman" w:eastAsia="Times New Roman" w:hAnsi="Times New Roman"/>
      <w:kern w:val="28"/>
      <w:sz w:val="24"/>
      <w:szCs w:val="16"/>
    </w:rPr>
  </w:style>
  <w:style w:type="paragraph" w:customStyle="1" w:styleId="ETSTable0">
    <w:name w:val="ET&amp;S_Table"/>
    <w:basedOn w:val="BodyTextIndent2"/>
    <w:autoRedefine/>
    <w:rsid w:val="005271D4"/>
    <w:pPr>
      <w:tabs>
        <w:tab w:val="left" w:pos="567"/>
      </w:tabs>
      <w:ind w:left="0"/>
      <w:jc w:val="center"/>
    </w:pPr>
    <w:rPr>
      <w:rFonts w:eastAsia="SimSun"/>
      <w:iCs/>
      <w:sz w:val="20"/>
      <w:lang w:eastAsia="zh-CN"/>
    </w:rPr>
  </w:style>
  <w:style w:type="paragraph" w:customStyle="1" w:styleId="ETSbullet-barb">
    <w:name w:val="ETS_bullet-barb"/>
    <w:basedOn w:val="ETSNormal"/>
    <w:autoRedefine/>
    <w:rsid w:val="005271D4"/>
    <w:pPr>
      <w:numPr>
        <w:numId w:val="4"/>
      </w:numPr>
      <w:tabs>
        <w:tab w:val="clear" w:pos="720"/>
        <w:tab w:val="num" w:pos="300"/>
      </w:tabs>
      <w:ind w:left="400" w:hanging="400"/>
    </w:pPr>
    <w:rPr>
      <w:bCs/>
      <w:color w:val="auto"/>
    </w:rPr>
  </w:style>
  <w:style w:type="paragraph" w:customStyle="1" w:styleId="ETSblockquote">
    <w:name w:val="ET&amp;S_block quote"/>
    <w:basedOn w:val="Normal"/>
    <w:autoRedefine/>
    <w:rsid w:val="005271D4"/>
    <w:pPr>
      <w:autoSpaceDE w:val="0"/>
      <w:autoSpaceDN w:val="0"/>
      <w:spacing w:line="240" w:lineRule="auto"/>
      <w:ind w:left="720"/>
      <w:jc w:val="left"/>
    </w:pPr>
    <w:rPr>
      <w:rFonts w:eastAsia="PMingLiU"/>
      <w:color w:val="auto"/>
      <w:sz w:val="20"/>
      <w:lang w:eastAsia="en-US"/>
    </w:rPr>
  </w:style>
  <w:style w:type="character" w:customStyle="1" w:styleId="goohl0">
    <w:name w:val="goohl0"/>
    <w:basedOn w:val="DefaultParagraphFont"/>
    <w:rsid w:val="005271D4"/>
  </w:style>
  <w:style w:type="character" w:customStyle="1" w:styleId="goohl1">
    <w:name w:val="goohl1"/>
    <w:basedOn w:val="DefaultParagraphFont"/>
    <w:rsid w:val="005271D4"/>
  </w:style>
  <w:style w:type="character" w:customStyle="1" w:styleId="goohl4">
    <w:name w:val="goohl4"/>
    <w:basedOn w:val="DefaultParagraphFont"/>
    <w:rsid w:val="005271D4"/>
  </w:style>
  <w:style w:type="character" w:customStyle="1" w:styleId="mediumb-text1">
    <w:name w:val="mediumb-text1"/>
    <w:rsid w:val="005271D4"/>
    <w:rPr>
      <w:rFonts w:ascii="Arial" w:hAnsi="Arial" w:cs="Arial" w:hint="default"/>
      <w:b/>
      <w:bCs/>
      <w:color w:val="000000"/>
      <w:sz w:val="24"/>
      <w:szCs w:val="24"/>
    </w:rPr>
  </w:style>
  <w:style w:type="paragraph" w:customStyle="1" w:styleId="MainParagraph">
    <w:name w:val="Main Paragraph"/>
    <w:rsid w:val="005271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60" w:after="60" w:line="240" w:lineRule="atLeast"/>
      <w:ind w:left="357"/>
    </w:pPr>
    <w:rPr>
      <w:rFonts w:ascii="Arial" w:eastAsia="Times New Roman" w:hAnsi="Arial"/>
      <w:lang w:val="en-GB" w:eastAsia="zh-TW"/>
    </w:rPr>
  </w:style>
  <w:style w:type="character" w:styleId="HTMLKeyboard">
    <w:name w:val="HTML Keyboard"/>
    <w:rsid w:val="005271D4"/>
    <w:rPr>
      <w:rFonts w:ascii="Courier New" w:hAnsi="Courier New" w:cs="Courier New"/>
      <w:sz w:val="20"/>
      <w:szCs w:val="20"/>
    </w:rPr>
  </w:style>
  <w:style w:type="character" w:customStyle="1" w:styleId="smitem1">
    <w:name w:val="smitem1"/>
    <w:rsid w:val="005271D4"/>
    <w:rPr>
      <w:rFonts w:ascii="Arial" w:hAnsi="Arial" w:cs="Arial" w:hint="default"/>
      <w:sz w:val="15"/>
      <w:szCs w:val="15"/>
    </w:rPr>
  </w:style>
  <w:style w:type="character" w:styleId="CommentReference">
    <w:name w:val="annotation reference"/>
    <w:uiPriority w:val="99"/>
    <w:rsid w:val="005271D4"/>
    <w:rPr>
      <w:sz w:val="16"/>
      <w:szCs w:val="16"/>
    </w:rPr>
  </w:style>
  <w:style w:type="paragraph" w:styleId="CommentText">
    <w:name w:val="annotation text"/>
    <w:basedOn w:val="Normal"/>
    <w:link w:val="CommentTextChar1"/>
    <w:uiPriority w:val="99"/>
    <w:rsid w:val="005271D4"/>
    <w:pPr>
      <w:autoSpaceDE w:val="0"/>
      <w:autoSpaceDN w:val="0"/>
      <w:spacing w:line="240" w:lineRule="auto"/>
      <w:jc w:val="left"/>
    </w:pPr>
    <w:rPr>
      <w:rFonts w:eastAsia="Batang"/>
      <w:color w:val="auto"/>
      <w:kern w:val="2"/>
      <w:sz w:val="20"/>
      <w:szCs w:val="24"/>
      <w:lang w:val="x-none" w:eastAsia="ko-KR"/>
    </w:rPr>
  </w:style>
  <w:style w:type="character" w:customStyle="1" w:styleId="CommentTextChar">
    <w:name w:val="Comment Text Char"/>
    <w:basedOn w:val="DefaultParagraphFont"/>
    <w:uiPriority w:val="99"/>
    <w:rsid w:val="005271D4"/>
    <w:rPr>
      <w:rFonts w:ascii="Times New Roman" w:eastAsia="Times New Roman" w:hAnsi="Times New Roman"/>
      <w:color w:val="000000"/>
      <w:lang w:eastAsia="de-DE"/>
    </w:rPr>
  </w:style>
  <w:style w:type="paragraph" w:customStyle="1" w:styleId="ETSReferences">
    <w:name w:val="ET&amp;SReferences"/>
    <w:basedOn w:val="ETSNormal"/>
    <w:autoRedefine/>
    <w:rsid w:val="005271D4"/>
    <w:pPr>
      <w:ind w:left="288" w:hanging="288"/>
    </w:pPr>
    <w:rPr>
      <w:bCs/>
      <w:color w:val="auto"/>
    </w:rPr>
  </w:style>
  <w:style w:type="paragraph" w:customStyle="1" w:styleId="IEEEHeading1">
    <w:name w:val="IEEE Heading 1"/>
    <w:basedOn w:val="Normal"/>
    <w:rsid w:val="005271D4"/>
    <w:pPr>
      <w:keepNext/>
      <w:keepLines/>
      <w:numPr>
        <w:numId w:val="8"/>
      </w:numPr>
      <w:tabs>
        <w:tab w:val="decimal" w:pos="-540"/>
        <w:tab w:val="decimal" w:pos="227"/>
      </w:tabs>
      <w:autoSpaceDE w:val="0"/>
      <w:autoSpaceDN w:val="0"/>
      <w:spacing w:before="240" w:after="240" w:line="240" w:lineRule="auto"/>
      <w:jc w:val="center"/>
      <w:outlineLvl w:val="1"/>
    </w:pPr>
    <w:rPr>
      <w:rFonts w:eastAsia="PMingLiU"/>
      <w:caps/>
      <w:color w:val="auto"/>
      <w:sz w:val="20"/>
      <w:lang w:eastAsia="en-US"/>
    </w:rPr>
  </w:style>
  <w:style w:type="paragraph" w:customStyle="1" w:styleId="IEEEHeading1nonumber">
    <w:name w:val="IEEE Heading 1 no number"/>
    <w:basedOn w:val="IEEEHeading1"/>
    <w:rsid w:val="005271D4"/>
    <w:pPr>
      <w:numPr>
        <w:numId w:val="0"/>
      </w:numPr>
      <w:tabs>
        <w:tab w:val="clear" w:pos="-540"/>
        <w:tab w:val="clear" w:pos="227"/>
        <w:tab w:val="left" w:pos="360"/>
      </w:tabs>
    </w:pPr>
  </w:style>
  <w:style w:type="paragraph" w:customStyle="1" w:styleId="IEEETitle">
    <w:name w:val="IEEE Title"/>
    <w:basedOn w:val="Normal"/>
    <w:next w:val="IEEEAuthor"/>
    <w:rsid w:val="005271D4"/>
    <w:pPr>
      <w:autoSpaceDE w:val="0"/>
      <w:autoSpaceDN w:val="0"/>
      <w:spacing w:before="240" w:after="240" w:line="240" w:lineRule="auto"/>
      <w:jc w:val="center"/>
      <w:outlineLvl w:val="0"/>
    </w:pPr>
    <w:rPr>
      <w:rFonts w:eastAsia="PMingLiU"/>
      <w:b/>
      <w:bCs/>
      <w:color w:val="auto"/>
      <w:sz w:val="28"/>
      <w:szCs w:val="28"/>
      <w:lang w:eastAsia="en-US"/>
    </w:rPr>
  </w:style>
  <w:style w:type="paragraph" w:customStyle="1" w:styleId="IEEEAuthor">
    <w:name w:val="IEEE Author"/>
    <w:basedOn w:val="Normal"/>
    <w:next w:val="IEEEAuthorAffiliation"/>
    <w:rsid w:val="005271D4"/>
    <w:pPr>
      <w:keepNext/>
      <w:keepLines/>
      <w:autoSpaceDE w:val="0"/>
      <w:autoSpaceDN w:val="0"/>
      <w:spacing w:line="240" w:lineRule="auto"/>
      <w:jc w:val="center"/>
    </w:pPr>
    <w:rPr>
      <w:rFonts w:eastAsia="PMingLiU"/>
      <w:color w:val="auto"/>
      <w:szCs w:val="24"/>
      <w:lang w:eastAsia="en-US"/>
    </w:rPr>
  </w:style>
  <w:style w:type="paragraph" w:customStyle="1" w:styleId="IEEEAuthorAffiliation">
    <w:name w:val="IEEE Author Affiliation"/>
    <w:basedOn w:val="Normal"/>
    <w:rsid w:val="005271D4"/>
    <w:pPr>
      <w:keepNext/>
      <w:keepLines/>
      <w:autoSpaceDE w:val="0"/>
      <w:autoSpaceDN w:val="0"/>
      <w:spacing w:line="240" w:lineRule="auto"/>
      <w:jc w:val="center"/>
    </w:pPr>
    <w:rPr>
      <w:rFonts w:eastAsia="PMingLiU"/>
      <w:color w:val="auto"/>
      <w:sz w:val="20"/>
      <w:lang w:eastAsia="en-US"/>
    </w:rPr>
  </w:style>
  <w:style w:type="paragraph" w:customStyle="1" w:styleId="IEEEReference">
    <w:name w:val="IEEE Reference"/>
    <w:basedOn w:val="Normal"/>
    <w:rsid w:val="005271D4"/>
    <w:pPr>
      <w:keepLines/>
      <w:numPr>
        <w:numId w:val="9"/>
      </w:numPr>
      <w:autoSpaceDE w:val="0"/>
      <w:autoSpaceDN w:val="0"/>
      <w:spacing w:line="240" w:lineRule="auto"/>
      <w:ind w:left="357" w:hanging="357"/>
    </w:pPr>
    <w:rPr>
      <w:rFonts w:eastAsia="PMingLiU"/>
      <w:color w:val="auto"/>
      <w:sz w:val="16"/>
      <w:szCs w:val="16"/>
      <w:lang w:eastAsia="en-US"/>
    </w:rPr>
  </w:style>
  <w:style w:type="paragraph" w:customStyle="1" w:styleId="IEEEEquation">
    <w:name w:val="IEEE Equation"/>
    <w:basedOn w:val="IEEEBodyText"/>
    <w:rsid w:val="005271D4"/>
    <w:pPr>
      <w:tabs>
        <w:tab w:val="right" w:pos="4962"/>
      </w:tabs>
    </w:pPr>
  </w:style>
  <w:style w:type="paragraph" w:customStyle="1" w:styleId="IEEEFirstHeader">
    <w:name w:val="IEEE First Header"/>
    <w:basedOn w:val="Normal"/>
    <w:rsid w:val="005271D4"/>
    <w:pPr>
      <w:keepNext/>
      <w:keepLines/>
      <w:autoSpaceDE w:val="0"/>
      <w:autoSpaceDN w:val="0"/>
      <w:spacing w:line="240" w:lineRule="auto"/>
    </w:pPr>
    <w:rPr>
      <w:rFonts w:ascii="Times" w:eastAsia="PMingLiU" w:hAnsi="Times"/>
      <w:color w:val="auto"/>
      <w:sz w:val="16"/>
      <w:szCs w:val="16"/>
      <w:lang w:eastAsia="en-US"/>
    </w:rPr>
  </w:style>
  <w:style w:type="paragraph" w:customStyle="1" w:styleId="IEEEafterAffiliation">
    <w:name w:val="IEEE after Affiliation"/>
    <w:basedOn w:val="IEEEAuthorAffiliation"/>
    <w:rsid w:val="005271D4"/>
    <w:pPr>
      <w:spacing w:after="240"/>
    </w:pPr>
  </w:style>
  <w:style w:type="paragraph" w:customStyle="1" w:styleId="IEEEAbstract">
    <w:name w:val="IEEE Abstract"/>
    <w:basedOn w:val="Normal"/>
    <w:rsid w:val="005271D4"/>
    <w:pPr>
      <w:keepNext/>
      <w:keepLines/>
      <w:autoSpaceDE w:val="0"/>
      <w:autoSpaceDN w:val="0"/>
      <w:spacing w:line="240" w:lineRule="auto"/>
    </w:pPr>
    <w:rPr>
      <w:rFonts w:eastAsia="PMingLiU"/>
      <w:b/>
      <w:bCs/>
      <w:i/>
      <w:iCs/>
      <w:color w:val="auto"/>
      <w:sz w:val="18"/>
      <w:szCs w:val="18"/>
      <w:lang w:eastAsia="en-US"/>
    </w:rPr>
  </w:style>
  <w:style w:type="paragraph" w:customStyle="1" w:styleId="IEEEFigureCaption">
    <w:name w:val="IEEE Figure Caption"/>
    <w:basedOn w:val="Normal"/>
    <w:next w:val="Normal"/>
    <w:rsid w:val="005271D4"/>
    <w:pPr>
      <w:keepLines/>
      <w:autoSpaceDE w:val="0"/>
      <w:autoSpaceDN w:val="0"/>
      <w:spacing w:before="120" w:after="240" w:line="240" w:lineRule="auto"/>
      <w:jc w:val="center"/>
    </w:pPr>
    <w:rPr>
      <w:rFonts w:ascii="Arial" w:eastAsia="PMingLiU" w:hAnsi="Arial"/>
      <w:color w:val="auto"/>
      <w:sz w:val="16"/>
      <w:szCs w:val="16"/>
      <w:lang w:eastAsia="en-US"/>
    </w:rPr>
  </w:style>
  <w:style w:type="paragraph" w:customStyle="1" w:styleId="IEEEFigure">
    <w:name w:val="IEEE Figure"/>
    <w:basedOn w:val="Normal"/>
    <w:next w:val="IEEEFigureCaption"/>
    <w:rsid w:val="005271D4"/>
    <w:pPr>
      <w:autoSpaceDE w:val="0"/>
      <w:autoSpaceDN w:val="0"/>
      <w:spacing w:line="240" w:lineRule="auto"/>
      <w:jc w:val="center"/>
    </w:pPr>
    <w:rPr>
      <w:rFonts w:ascii="Arial" w:eastAsia="PMingLiU" w:hAnsi="Arial"/>
      <w:color w:val="auto"/>
      <w:sz w:val="16"/>
      <w:szCs w:val="16"/>
      <w:lang w:eastAsia="en-US"/>
    </w:rPr>
  </w:style>
  <w:style w:type="paragraph" w:customStyle="1" w:styleId="IEEEBodyText">
    <w:name w:val="IEEE Body Text"/>
    <w:basedOn w:val="Normal"/>
    <w:link w:val="IEEEBodyText0"/>
    <w:rsid w:val="005271D4"/>
    <w:pPr>
      <w:autoSpaceDE w:val="0"/>
      <w:autoSpaceDN w:val="0"/>
      <w:spacing w:line="240" w:lineRule="auto"/>
      <w:ind w:firstLine="238"/>
    </w:pPr>
    <w:rPr>
      <w:rFonts w:eastAsia="PMingLiU"/>
      <w:color w:val="auto"/>
      <w:sz w:val="20"/>
      <w:lang w:val="x-none" w:eastAsia="en-US"/>
    </w:rPr>
  </w:style>
  <w:style w:type="paragraph" w:customStyle="1" w:styleId="IEEETableCaption">
    <w:name w:val="IEEE Table Caption"/>
    <w:basedOn w:val="Normal"/>
    <w:rsid w:val="005271D4"/>
    <w:pPr>
      <w:keepNext/>
      <w:keepLines/>
      <w:autoSpaceDE w:val="0"/>
      <w:autoSpaceDN w:val="0"/>
      <w:spacing w:after="120" w:line="240" w:lineRule="auto"/>
      <w:jc w:val="center"/>
    </w:pPr>
    <w:rPr>
      <w:rFonts w:ascii="Arial" w:eastAsia="PMingLiU" w:hAnsi="Arial"/>
      <w:color w:val="auto"/>
      <w:sz w:val="16"/>
      <w:szCs w:val="16"/>
      <w:lang w:eastAsia="en-US"/>
    </w:rPr>
  </w:style>
  <w:style w:type="paragraph" w:customStyle="1" w:styleId="IEEEHeading2">
    <w:name w:val="IEEE Heading 2"/>
    <w:basedOn w:val="IEEEHeading1"/>
    <w:next w:val="IEEEBodyText"/>
    <w:rsid w:val="005271D4"/>
    <w:pPr>
      <w:numPr>
        <w:numId w:val="7"/>
      </w:numPr>
      <w:tabs>
        <w:tab w:val="clear" w:pos="-540"/>
        <w:tab w:val="clear" w:pos="227"/>
      </w:tabs>
      <w:spacing w:beforeLines="100" w:afterLines="100"/>
      <w:jc w:val="left"/>
    </w:pPr>
    <w:rPr>
      <w:i/>
      <w:iCs/>
      <w:caps w:val="0"/>
    </w:rPr>
  </w:style>
  <w:style w:type="paragraph" w:customStyle="1" w:styleId="IEEETable">
    <w:name w:val="IEEE Table"/>
    <w:basedOn w:val="IEEEBodyText"/>
    <w:rsid w:val="005271D4"/>
    <w:pPr>
      <w:keepNext/>
      <w:keepLines/>
      <w:spacing w:before="120" w:after="120"/>
      <w:jc w:val="center"/>
    </w:pPr>
    <w:rPr>
      <w:sz w:val="16"/>
      <w:szCs w:val="16"/>
    </w:rPr>
  </w:style>
  <w:style w:type="paragraph" w:customStyle="1" w:styleId="IEEEFootnoteSeparator">
    <w:name w:val="IEEE Footnote Separator"/>
    <w:basedOn w:val="IEEEBodyText"/>
    <w:rsid w:val="005271D4"/>
    <w:pPr>
      <w:keepNext/>
      <w:jc w:val="left"/>
    </w:pPr>
    <w:rPr>
      <w:sz w:val="16"/>
      <w:szCs w:val="16"/>
    </w:rPr>
  </w:style>
  <w:style w:type="paragraph" w:customStyle="1" w:styleId="IEEEFootnoteText">
    <w:name w:val="IEEE Footnote Text"/>
    <w:basedOn w:val="FootnoteText"/>
    <w:rsid w:val="005271D4"/>
    <w:pPr>
      <w:autoSpaceDE w:val="0"/>
      <w:autoSpaceDN w:val="0"/>
    </w:pPr>
    <w:rPr>
      <w:rFonts w:ascii="Times New Roman" w:eastAsia="PMingLiU" w:hAnsi="Times New Roman" w:cs="Times New Roman"/>
      <w:sz w:val="16"/>
      <w:szCs w:val="16"/>
      <w:lang w:val="x-none"/>
    </w:rPr>
  </w:style>
  <w:style w:type="paragraph" w:customStyle="1" w:styleId="IEEETextbox">
    <w:name w:val="IEEE Textbox"/>
    <w:basedOn w:val="Normal"/>
    <w:rsid w:val="005271D4"/>
    <w:pPr>
      <w:autoSpaceDE w:val="0"/>
      <w:autoSpaceDN w:val="0"/>
      <w:spacing w:line="240" w:lineRule="auto"/>
      <w:jc w:val="left"/>
    </w:pPr>
    <w:rPr>
      <w:rFonts w:ascii="Arial" w:eastAsia="PMingLiU" w:hAnsi="Arial"/>
      <w:color w:val="auto"/>
      <w:sz w:val="16"/>
      <w:szCs w:val="16"/>
      <w:lang w:eastAsia="en-US"/>
    </w:rPr>
  </w:style>
  <w:style w:type="character" w:styleId="HTMLCode">
    <w:name w:val="HTML Code"/>
    <w:rsid w:val="005271D4"/>
    <w:rPr>
      <w:rFonts w:ascii="Courier" w:eastAsia="Arial Unicode MS" w:hAnsi="Courier" w:cs="Arial Unicode MS" w:hint="default"/>
      <w:sz w:val="22"/>
      <w:szCs w:val="22"/>
    </w:rPr>
  </w:style>
  <w:style w:type="paragraph" w:styleId="HTMLPreformatted">
    <w:name w:val="HTML Preformatted"/>
    <w:basedOn w:val="Normal"/>
    <w:link w:val="HTMLPreformattedChar"/>
    <w:rsid w:val="0052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olor w:val="auto"/>
      <w:sz w:val="20"/>
      <w:lang w:val="x-none" w:eastAsia="x-none"/>
    </w:rPr>
  </w:style>
  <w:style w:type="character" w:customStyle="1" w:styleId="HTMLPreformattedChar">
    <w:name w:val="HTML Preformatted Char"/>
    <w:basedOn w:val="DefaultParagraphFont"/>
    <w:link w:val="HTMLPreformatted"/>
    <w:rsid w:val="005271D4"/>
    <w:rPr>
      <w:rFonts w:ascii="Arial Unicode MS" w:eastAsia="Arial Unicode MS" w:hAnsi="Arial Unicode MS"/>
      <w:lang w:val="x-none" w:eastAsia="x-none"/>
    </w:rPr>
  </w:style>
  <w:style w:type="paragraph" w:customStyle="1" w:styleId="BalloonText1">
    <w:name w:val="Balloon Text1"/>
    <w:basedOn w:val="Normal"/>
    <w:semiHidden/>
    <w:rsid w:val="005271D4"/>
    <w:pPr>
      <w:autoSpaceDE w:val="0"/>
      <w:autoSpaceDN w:val="0"/>
      <w:spacing w:line="240" w:lineRule="auto"/>
      <w:jc w:val="left"/>
    </w:pPr>
    <w:rPr>
      <w:rFonts w:ascii="Tahoma" w:eastAsia="PMingLiU" w:hAnsi="Tahoma" w:cs="Tahoma"/>
      <w:color w:val="auto"/>
      <w:sz w:val="16"/>
      <w:szCs w:val="16"/>
      <w:lang w:eastAsia="en-US"/>
    </w:rPr>
  </w:style>
  <w:style w:type="paragraph" w:customStyle="1" w:styleId="CommentSubject1">
    <w:name w:val="Comment Subject1"/>
    <w:basedOn w:val="CommentText"/>
    <w:next w:val="CommentText"/>
    <w:semiHidden/>
    <w:rsid w:val="005271D4"/>
    <w:rPr>
      <w:b/>
      <w:bCs/>
    </w:rPr>
  </w:style>
  <w:style w:type="paragraph" w:styleId="CommentSubject">
    <w:name w:val="annotation subject"/>
    <w:basedOn w:val="CommentText"/>
    <w:next w:val="CommentText"/>
    <w:link w:val="CommentSubjectChar1"/>
    <w:uiPriority w:val="99"/>
    <w:rsid w:val="005271D4"/>
    <w:rPr>
      <w:b/>
      <w:bCs/>
    </w:rPr>
  </w:style>
  <w:style w:type="character" w:customStyle="1" w:styleId="CommentSubjectChar">
    <w:name w:val="Comment Subject Char"/>
    <w:basedOn w:val="CommentTextChar"/>
    <w:uiPriority w:val="99"/>
    <w:rsid w:val="005271D4"/>
    <w:rPr>
      <w:rFonts w:ascii="Times New Roman" w:eastAsia="Times New Roman" w:hAnsi="Times New Roman"/>
      <w:b/>
      <w:bCs/>
      <w:color w:val="000000"/>
      <w:lang w:eastAsia="de-DE"/>
    </w:rPr>
  </w:style>
  <w:style w:type="character" w:customStyle="1" w:styleId="CommentTextChar1">
    <w:name w:val="Comment Text Char1"/>
    <w:link w:val="CommentText"/>
    <w:uiPriority w:val="99"/>
    <w:rsid w:val="005271D4"/>
    <w:rPr>
      <w:rFonts w:ascii="Times New Roman" w:eastAsia="Batang" w:hAnsi="Times New Roman"/>
      <w:kern w:val="2"/>
      <w:szCs w:val="24"/>
      <w:lang w:val="x-none" w:eastAsia="ko-KR"/>
    </w:rPr>
  </w:style>
  <w:style w:type="character" w:customStyle="1" w:styleId="CommentSubjectChar1">
    <w:name w:val="Comment Subject Char1"/>
    <w:link w:val="CommentSubject"/>
    <w:uiPriority w:val="99"/>
    <w:rsid w:val="005271D4"/>
    <w:rPr>
      <w:rFonts w:ascii="Times New Roman" w:eastAsia="Batang" w:hAnsi="Times New Roman"/>
      <w:b/>
      <w:bCs/>
      <w:kern w:val="2"/>
      <w:szCs w:val="24"/>
      <w:lang w:val="x-none" w:eastAsia="ko-KR"/>
    </w:rPr>
  </w:style>
  <w:style w:type="paragraph" w:customStyle="1" w:styleId="26pt3pt">
    <w:name w:val="樣式 標題 2 + 靠左 套用前:  6 pt 套用後:  3 pt"/>
    <w:basedOn w:val="Heading2"/>
    <w:rsid w:val="005271D4"/>
    <w:pPr>
      <w:keepNext/>
      <w:autoSpaceDE w:val="0"/>
      <w:autoSpaceDN w:val="0"/>
      <w:spacing w:before="120" w:beforeAutospacing="0" w:after="60" w:afterAutospacing="0"/>
    </w:pPr>
    <w:rPr>
      <w:rFonts w:eastAsia="PMingLiU" w:cs="PMingLiU"/>
      <w:b w:val="0"/>
      <w:bCs w:val="0"/>
      <w:i/>
      <w:iCs/>
      <w:sz w:val="20"/>
      <w:szCs w:val="20"/>
    </w:rPr>
  </w:style>
  <w:style w:type="paragraph" w:customStyle="1" w:styleId="figurecaption">
    <w:name w:val="figure caption"/>
    <w:rsid w:val="005271D4"/>
    <w:pPr>
      <w:numPr>
        <w:numId w:val="11"/>
      </w:numPr>
      <w:spacing w:before="80" w:after="200"/>
      <w:jc w:val="center"/>
    </w:pPr>
    <w:rPr>
      <w:rFonts w:ascii="Times New Roman" w:eastAsia="PMingLiU" w:hAnsi="Times New Roman"/>
      <w:sz w:val="16"/>
    </w:rPr>
  </w:style>
  <w:style w:type="character" w:customStyle="1" w:styleId="dct-tt">
    <w:name w:val="dct-tt"/>
    <w:rsid w:val="005271D4"/>
    <w:rPr>
      <w:rFonts w:ascii="Arial" w:hAnsi="Arial" w:cs="Arial" w:hint="default"/>
    </w:rPr>
  </w:style>
  <w:style w:type="paragraph" w:customStyle="1" w:styleId="IEEEBodyText8">
    <w:name w:val="樣式 IEEE Body Text + 8 點"/>
    <w:basedOn w:val="IEEEBodyText"/>
    <w:link w:val="IEEEBodyText80"/>
    <w:rsid w:val="005271D4"/>
    <w:pPr>
      <w:spacing w:afterLines="100"/>
    </w:pPr>
    <w:rPr>
      <w:sz w:val="16"/>
    </w:rPr>
  </w:style>
  <w:style w:type="character" w:customStyle="1" w:styleId="IEEEBodyText0">
    <w:name w:val="IEEE Body Text 字元"/>
    <w:link w:val="IEEEBodyText"/>
    <w:rsid w:val="005271D4"/>
    <w:rPr>
      <w:rFonts w:ascii="Times New Roman" w:eastAsia="PMingLiU" w:hAnsi="Times New Roman"/>
      <w:lang w:val="x-none"/>
    </w:rPr>
  </w:style>
  <w:style w:type="character" w:customStyle="1" w:styleId="IEEEBodyText80">
    <w:name w:val="樣式 IEEE Body Text + 8 點 字元"/>
    <w:link w:val="IEEEBodyText8"/>
    <w:rsid w:val="005271D4"/>
    <w:rPr>
      <w:rFonts w:ascii="Times New Roman" w:eastAsia="PMingLiU" w:hAnsi="Times New Roman"/>
      <w:sz w:val="16"/>
      <w:lang w:val="x-none"/>
    </w:rPr>
  </w:style>
  <w:style w:type="paragraph" w:customStyle="1" w:styleId="IEEEHeading2110cm1">
    <w:name w:val="樣式 樣式 IEEE Heading 2 + 套用前:  1 列 套用後:  1 列 + 左:  0 cm 套用前:  1 列..."/>
    <w:basedOn w:val="Normal"/>
    <w:rsid w:val="005271D4"/>
    <w:pPr>
      <w:keepNext/>
      <w:keepLines/>
      <w:numPr>
        <w:numId w:val="10"/>
      </w:numPr>
      <w:tabs>
        <w:tab w:val="left" w:pos="284"/>
      </w:tabs>
      <w:autoSpaceDE w:val="0"/>
      <w:autoSpaceDN w:val="0"/>
      <w:adjustRightInd w:val="0"/>
      <w:snapToGrid w:val="0"/>
      <w:spacing w:beforeLines="100" w:afterLines="100" w:line="240" w:lineRule="auto"/>
      <w:jc w:val="left"/>
      <w:outlineLvl w:val="1"/>
    </w:pPr>
    <w:rPr>
      <w:rFonts w:eastAsia="PMingLiU" w:cs="PMingLiU"/>
      <w:i/>
      <w:iCs/>
      <w:color w:val="auto"/>
      <w:sz w:val="20"/>
      <w:lang w:eastAsia="en-US"/>
    </w:rPr>
  </w:style>
  <w:style w:type="paragraph" w:customStyle="1" w:styleId="IEEEBodyText81">
    <w:name w:val="樣式 樣式 IEEE Body Text + 8 點 + 置中 套用後:  1 列"/>
    <w:basedOn w:val="IEEEBodyText8"/>
    <w:link w:val="IEEEBodyText810"/>
    <w:rsid w:val="005271D4"/>
    <w:pPr>
      <w:spacing w:before="100" w:beforeAutospacing="1" w:afterLines="0" w:afterAutospacing="1"/>
      <w:jc w:val="center"/>
    </w:pPr>
  </w:style>
  <w:style w:type="character" w:customStyle="1" w:styleId="IEEEBodyText810">
    <w:name w:val="樣式 樣式 IEEE Body Text + 8 點 + 置中 套用後:  1 列 字元"/>
    <w:link w:val="IEEEBodyText81"/>
    <w:rsid w:val="005271D4"/>
    <w:rPr>
      <w:rFonts w:ascii="Times New Roman" w:eastAsia="PMingLiU" w:hAnsi="Times New Roman"/>
      <w:sz w:val="16"/>
      <w:lang w:val="x-none"/>
    </w:rPr>
  </w:style>
  <w:style w:type="paragraph" w:customStyle="1" w:styleId="MediumGrid22">
    <w:name w:val="Medium Grid 22"/>
    <w:uiPriority w:val="1"/>
    <w:qFormat/>
    <w:rsid w:val="005271D4"/>
    <w:rPr>
      <w:rFonts w:eastAsia="Calibri"/>
      <w:sz w:val="22"/>
      <w:szCs w:val="22"/>
    </w:rPr>
  </w:style>
  <w:style w:type="character" w:customStyle="1" w:styleId="Heading3Char1">
    <w:name w:val="Heading 3 Char1"/>
    <w:uiPriority w:val="9"/>
    <w:rsid w:val="005271D4"/>
    <w:rPr>
      <w:rFonts w:cs="Helvetica"/>
      <w:b/>
      <w:color w:val="000000"/>
      <w:szCs w:val="24"/>
      <w:lang w:eastAsia="en-NZ" w:bidi="he-IL"/>
    </w:rPr>
  </w:style>
  <w:style w:type="paragraph" w:customStyle="1" w:styleId="1">
    <w:name w:val="清單段落1"/>
    <w:basedOn w:val="Normal"/>
    <w:qFormat/>
    <w:rsid w:val="005271D4"/>
    <w:pPr>
      <w:widowControl w:val="0"/>
      <w:spacing w:line="240" w:lineRule="auto"/>
      <w:ind w:leftChars="200" w:left="480"/>
      <w:jc w:val="left"/>
    </w:pPr>
    <w:rPr>
      <w:rFonts w:ascii="Calibri" w:eastAsia="PMingLiU" w:hAnsi="Calibri" w:cs="Calibri"/>
      <w:color w:val="auto"/>
      <w:kern w:val="2"/>
      <w:szCs w:val="24"/>
      <w:lang w:eastAsia="zh-TW"/>
    </w:rPr>
  </w:style>
  <w:style w:type="character" w:customStyle="1" w:styleId="apple-style-span">
    <w:name w:val="apple-style-span"/>
    <w:rsid w:val="005271D4"/>
  </w:style>
  <w:style w:type="character" w:customStyle="1" w:styleId="apple-converted-space">
    <w:name w:val="apple-converted-space"/>
    <w:rsid w:val="005271D4"/>
  </w:style>
  <w:style w:type="paragraph" w:customStyle="1" w:styleId="ewic-Legends">
    <w:name w:val="ewic-Legends"/>
    <w:basedOn w:val="Normal"/>
    <w:link w:val="ewic-LegendsChar"/>
    <w:qFormat/>
    <w:rsid w:val="005271D4"/>
    <w:pPr>
      <w:spacing w:before="200" w:after="200" w:line="240" w:lineRule="auto"/>
      <w:jc w:val="center"/>
    </w:pPr>
    <w:rPr>
      <w:rFonts w:ascii="Arial" w:eastAsia="PMingLiU" w:hAnsi="Arial"/>
      <w:bCs/>
      <w:i/>
      <w:color w:val="auto"/>
      <w:sz w:val="18"/>
      <w:lang w:val="en-GB" w:eastAsia="en-GB"/>
    </w:rPr>
  </w:style>
  <w:style w:type="character" w:customStyle="1" w:styleId="ewic-LegendsChar">
    <w:name w:val="ewic-Legends Char"/>
    <w:link w:val="ewic-Legends"/>
    <w:rsid w:val="005271D4"/>
    <w:rPr>
      <w:rFonts w:ascii="Arial" w:eastAsia="PMingLiU" w:hAnsi="Arial"/>
      <w:bCs/>
      <w:i/>
      <w:sz w:val="18"/>
      <w:lang w:val="en-GB" w:eastAsia="en-GB"/>
    </w:rPr>
  </w:style>
  <w:style w:type="paragraph" w:customStyle="1" w:styleId="ewic-Tablecolumnheading">
    <w:name w:val="ewic-Table column heading"/>
    <w:link w:val="ewic-TablecolumnheadingChar"/>
    <w:qFormat/>
    <w:rsid w:val="005271D4"/>
    <w:pPr>
      <w:jc w:val="center"/>
    </w:pPr>
    <w:rPr>
      <w:rFonts w:ascii="Arial" w:eastAsia="PMingLiU" w:hAnsi="Arial"/>
      <w:b/>
      <w:bCs/>
      <w:sz w:val="18"/>
      <w:szCs w:val="18"/>
      <w:lang w:val="en-GB" w:eastAsia="en-GB"/>
    </w:rPr>
  </w:style>
  <w:style w:type="character" w:customStyle="1" w:styleId="ewic-TablecolumnheadingChar">
    <w:name w:val="ewic-Table column heading Char"/>
    <w:link w:val="ewic-Tablecolumnheading"/>
    <w:rsid w:val="005271D4"/>
    <w:rPr>
      <w:rFonts w:ascii="Arial" w:eastAsia="PMingLiU" w:hAnsi="Arial"/>
      <w:b/>
      <w:bCs/>
      <w:sz w:val="18"/>
      <w:szCs w:val="18"/>
      <w:lang w:val="en-GB" w:eastAsia="en-GB"/>
    </w:rPr>
  </w:style>
  <w:style w:type="paragraph" w:customStyle="1" w:styleId="A">
    <w:name w:val="內文 A"/>
    <w:rsid w:val="005271D4"/>
    <w:pPr>
      <w:widowControl w:val="0"/>
    </w:pPr>
    <w:rPr>
      <w:rFonts w:ascii="Times New Roman" w:eastAsia="ヒラギノ角ゴ Pro W3" w:hAnsi="Times New Roman"/>
      <w:color w:val="000000"/>
      <w:kern w:val="2"/>
      <w:sz w:val="24"/>
      <w:lang w:eastAsia="zh-TW"/>
    </w:rPr>
  </w:style>
  <w:style w:type="paragraph" w:customStyle="1" w:styleId="ewic-Bodytext">
    <w:name w:val="ewic-Body text"/>
    <w:link w:val="ewic-BodytextChar"/>
    <w:rsid w:val="005271D4"/>
    <w:pPr>
      <w:jc w:val="both"/>
    </w:pPr>
    <w:rPr>
      <w:rFonts w:ascii="Arial" w:eastAsia="PMingLiU" w:hAnsi="Arial" w:cs="Arial"/>
      <w:bCs/>
      <w:lang w:val="en-GB" w:eastAsia="en-GB"/>
    </w:rPr>
  </w:style>
  <w:style w:type="character" w:customStyle="1" w:styleId="ewic-BodytextChar">
    <w:name w:val="ewic-Body text Char"/>
    <w:link w:val="ewic-Bodytext"/>
    <w:locked/>
    <w:rsid w:val="005271D4"/>
    <w:rPr>
      <w:rFonts w:ascii="Arial" w:eastAsia="PMingLiU" w:hAnsi="Arial" w:cs="Arial"/>
      <w:bCs/>
      <w:lang w:val="en-GB" w:eastAsia="en-GB"/>
    </w:rPr>
  </w:style>
  <w:style w:type="character" w:customStyle="1" w:styleId="10">
    <w:name w:val="區別強調1"/>
    <w:qFormat/>
    <w:rsid w:val="005271D4"/>
    <w:rPr>
      <w:rFonts w:cs="Times New Roman"/>
      <w:i/>
      <w:iCs/>
      <w:color w:val="808080"/>
    </w:rPr>
  </w:style>
  <w:style w:type="paragraph" w:customStyle="1" w:styleId="Articletitle">
    <w:name w:val="Article title"/>
    <w:basedOn w:val="Normal"/>
    <w:next w:val="Normal"/>
    <w:qFormat/>
    <w:rsid w:val="005271D4"/>
    <w:pPr>
      <w:spacing w:line="240" w:lineRule="auto"/>
      <w:jc w:val="left"/>
    </w:pPr>
    <w:rPr>
      <w:rFonts w:eastAsia="PMingLiU"/>
      <w:b/>
      <w:color w:val="auto"/>
      <w:sz w:val="28"/>
      <w:szCs w:val="24"/>
      <w:lang w:val="en-GB" w:eastAsia="en-GB"/>
    </w:rPr>
  </w:style>
  <w:style w:type="paragraph" w:customStyle="1" w:styleId="Authornames">
    <w:name w:val="Author names"/>
    <w:basedOn w:val="Normal"/>
    <w:next w:val="Normal"/>
    <w:qFormat/>
    <w:rsid w:val="005271D4"/>
    <w:pPr>
      <w:spacing w:line="240" w:lineRule="auto"/>
      <w:jc w:val="left"/>
    </w:pPr>
    <w:rPr>
      <w:rFonts w:eastAsia="PMingLiU"/>
      <w:color w:val="auto"/>
      <w:sz w:val="28"/>
      <w:szCs w:val="24"/>
      <w:lang w:val="en-GB" w:eastAsia="en-GB"/>
    </w:rPr>
  </w:style>
  <w:style w:type="character" w:customStyle="1" w:styleId="hit">
    <w:name w:val="hit"/>
    <w:rsid w:val="005271D4"/>
  </w:style>
  <w:style w:type="paragraph" w:customStyle="1" w:styleId="References">
    <w:name w:val="References"/>
    <w:basedOn w:val="Normal"/>
    <w:qFormat/>
    <w:rsid w:val="005271D4"/>
    <w:pPr>
      <w:numPr>
        <w:numId w:val="12"/>
      </w:numPr>
      <w:spacing w:after="80" w:line="240" w:lineRule="auto"/>
      <w:jc w:val="left"/>
    </w:pPr>
    <w:rPr>
      <w:rFonts w:eastAsia="PMingLiU"/>
      <w:color w:val="auto"/>
      <w:sz w:val="18"/>
      <w:lang w:eastAsia="en-US"/>
    </w:rPr>
  </w:style>
  <w:style w:type="character" w:customStyle="1" w:styleId="referencetext1">
    <w:name w:val="referencetext1"/>
    <w:uiPriority w:val="99"/>
    <w:rsid w:val="005271D4"/>
    <w:rPr>
      <w:rFonts w:cs="Times New Roman"/>
    </w:rPr>
  </w:style>
  <w:style w:type="character" w:customStyle="1" w:styleId="spelle">
    <w:name w:val="spelle"/>
    <w:rsid w:val="005271D4"/>
  </w:style>
  <w:style w:type="paragraph" w:customStyle="1" w:styleId="ICCENormalText1stparagraph">
    <w:name w:val="ICCE Normal Text (1st paragraph)"/>
    <w:basedOn w:val="Normal"/>
    <w:rsid w:val="005271D4"/>
    <w:pPr>
      <w:overflowPunct w:val="0"/>
      <w:autoSpaceDE w:val="0"/>
      <w:autoSpaceDN w:val="0"/>
      <w:adjustRightInd w:val="0"/>
      <w:spacing w:line="240" w:lineRule="auto"/>
    </w:pPr>
    <w:rPr>
      <w:rFonts w:eastAsia="PMingLiU"/>
      <w:color w:val="auto"/>
      <w:szCs w:val="24"/>
      <w:lang w:eastAsia="en-US"/>
    </w:rPr>
  </w:style>
  <w:style w:type="paragraph" w:customStyle="1" w:styleId="ICCEHeading">
    <w:name w:val="ICCE Heading"/>
    <w:basedOn w:val="Heading2"/>
    <w:rsid w:val="005271D4"/>
    <w:pPr>
      <w:keepNext/>
      <w:widowControl w:val="0"/>
      <w:overflowPunct w:val="0"/>
      <w:autoSpaceDE w:val="0"/>
      <w:autoSpaceDN w:val="0"/>
      <w:adjustRightInd w:val="0"/>
      <w:spacing w:before="0" w:beforeAutospacing="0" w:after="0" w:afterAutospacing="0"/>
    </w:pPr>
    <w:rPr>
      <w:rFonts w:eastAsia="PMingLiU"/>
      <w:bCs w:val="0"/>
      <w:kern w:val="28"/>
      <w:sz w:val="24"/>
      <w:szCs w:val="20"/>
    </w:rPr>
  </w:style>
  <w:style w:type="paragraph" w:customStyle="1" w:styleId="Abstract">
    <w:name w:val="Abstract"/>
    <w:basedOn w:val="Normal"/>
    <w:next w:val="Keywords"/>
    <w:qFormat/>
    <w:rsid w:val="005271D4"/>
    <w:pPr>
      <w:spacing w:before="360" w:after="300" w:line="360" w:lineRule="auto"/>
      <w:ind w:left="720" w:right="567"/>
      <w:contextualSpacing/>
      <w:jc w:val="left"/>
    </w:pPr>
    <w:rPr>
      <w:rFonts w:eastAsia="PMingLiU"/>
      <w:color w:val="auto"/>
      <w:sz w:val="22"/>
      <w:szCs w:val="24"/>
      <w:lang w:val="en-GB" w:eastAsia="en-GB"/>
    </w:rPr>
  </w:style>
  <w:style w:type="paragraph" w:customStyle="1" w:styleId="Keywords">
    <w:name w:val="Keywords"/>
    <w:basedOn w:val="Normal"/>
    <w:next w:val="Paragraph"/>
    <w:qFormat/>
    <w:rsid w:val="005271D4"/>
    <w:pPr>
      <w:spacing w:before="240" w:after="240" w:line="360" w:lineRule="auto"/>
      <w:ind w:left="720" w:right="567"/>
      <w:jc w:val="left"/>
    </w:pPr>
    <w:rPr>
      <w:rFonts w:eastAsia="PMingLiU"/>
      <w:color w:val="auto"/>
      <w:sz w:val="22"/>
      <w:szCs w:val="24"/>
      <w:lang w:val="en-GB" w:eastAsia="en-GB"/>
    </w:rPr>
  </w:style>
  <w:style w:type="paragraph" w:customStyle="1" w:styleId="Correspondencedetails">
    <w:name w:val="Correspondence details"/>
    <w:basedOn w:val="Normal"/>
    <w:qFormat/>
    <w:rsid w:val="005271D4"/>
    <w:pPr>
      <w:spacing w:before="240" w:line="360" w:lineRule="auto"/>
      <w:jc w:val="left"/>
    </w:pPr>
    <w:rPr>
      <w:rFonts w:eastAsia="PMingLiU"/>
      <w:color w:val="auto"/>
      <w:szCs w:val="24"/>
      <w:lang w:val="en-GB" w:eastAsia="en-GB"/>
    </w:rPr>
  </w:style>
  <w:style w:type="paragraph" w:customStyle="1" w:styleId="Displayedquotation">
    <w:name w:val="Displayed quotation"/>
    <w:basedOn w:val="Normal"/>
    <w:qFormat/>
    <w:rsid w:val="005271D4"/>
    <w:pPr>
      <w:tabs>
        <w:tab w:val="left" w:pos="1077"/>
        <w:tab w:val="left" w:pos="1440"/>
        <w:tab w:val="left" w:pos="1797"/>
        <w:tab w:val="left" w:pos="2155"/>
        <w:tab w:val="left" w:pos="2512"/>
      </w:tabs>
      <w:spacing w:before="240" w:after="360" w:line="360" w:lineRule="auto"/>
      <w:ind w:left="709" w:right="425"/>
      <w:contextualSpacing/>
      <w:jc w:val="left"/>
    </w:pPr>
    <w:rPr>
      <w:rFonts w:eastAsia="PMingLiU"/>
      <w:color w:val="auto"/>
      <w:sz w:val="22"/>
      <w:szCs w:val="24"/>
      <w:lang w:val="en-GB" w:eastAsia="en-GB"/>
    </w:rPr>
  </w:style>
  <w:style w:type="paragraph" w:customStyle="1" w:styleId="Numberedlist">
    <w:name w:val="Numbered list"/>
    <w:basedOn w:val="Paragraph"/>
    <w:next w:val="Paragraph"/>
    <w:qFormat/>
    <w:rsid w:val="005271D4"/>
    <w:pPr>
      <w:widowControl/>
      <w:numPr>
        <w:numId w:val="13"/>
      </w:numPr>
      <w:spacing w:after="240"/>
      <w:contextualSpacing/>
    </w:pPr>
  </w:style>
  <w:style w:type="paragraph" w:customStyle="1" w:styleId="Displayedequation">
    <w:name w:val="Displayed equation"/>
    <w:basedOn w:val="Normal"/>
    <w:next w:val="Paragraph"/>
    <w:qFormat/>
    <w:rsid w:val="005271D4"/>
    <w:pPr>
      <w:tabs>
        <w:tab w:val="center" w:pos="4253"/>
        <w:tab w:val="right" w:pos="8222"/>
      </w:tabs>
      <w:spacing w:before="240" w:after="240" w:line="480" w:lineRule="auto"/>
      <w:jc w:val="center"/>
    </w:pPr>
    <w:rPr>
      <w:rFonts w:eastAsia="PMingLiU"/>
      <w:color w:val="auto"/>
      <w:szCs w:val="24"/>
      <w:lang w:val="en-GB" w:eastAsia="en-GB"/>
    </w:rPr>
  </w:style>
  <w:style w:type="paragraph" w:customStyle="1" w:styleId="Acknowledgements">
    <w:name w:val="Acknowledgements"/>
    <w:basedOn w:val="Normal"/>
    <w:next w:val="Normal"/>
    <w:qFormat/>
    <w:rsid w:val="005271D4"/>
    <w:pPr>
      <w:spacing w:before="120" w:line="360" w:lineRule="auto"/>
      <w:jc w:val="left"/>
    </w:pPr>
    <w:rPr>
      <w:rFonts w:eastAsia="PMingLiU"/>
      <w:color w:val="auto"/>
      <w:sz w:val="22"/>
      <w:szCs w:val="24"/>
      <w:lang w:val="en-GB" w:eastAsia="en-GB"/>
    </w:rPr>
  </w:style>
  <w:style w:type="paragraph" w:customStyle="1" w:styleId="Tabletitle">
    <w:name w:val="Table title"/>
    <w:basedOn w:val="Normal"/>
    <w:next w:val="Normal"/>
    <w:qFormat/>
    <w:rsid w:val="005271D4"/>
    <w:pPr>
      <w:spacing w:before="240" w:line="360" w:lineRule="auto"/>
      <w:jc w:val="left"/>
    </w:pPr>
    <w:rPr>
      <w:rFonts w:eastAsia="PMingLiU"/>
      <w:color w:val="auto"/>
      <w:szCs w:val="24"/>
      <w:lang w:val="en-GB" w:eastAsia="en-GB"/>
    </w:rPr>
  </w:style>
  <w:style w:type="paragraph" w:customStyle="1" w:styleId="Figurecaption0">
    <w:name w:val="Figure caption"/>
    <w:basedOn w:val="Normal"/>
    <w:next w:val="Normal"/>
    <w:qFormat/>
    <w:rsid w:val="005271D4"/>
    <w:pPr>
      <w:spacing w:before="240" w:line="360" w:lineRule="auto"/>
      <w:jc w:val="left"/>
    </w:pPr>
    <w:rPr>
      <w:rFonts w:eastAsia="PMingLiU"/>
      <w:color w:val="auto"/>
      <w:szCs w:val="24"/>
      <w:lang w:val="en-GB" w:eastAsia="en-GB"/>
    </w:rPr>
  </w:style>
  <w:style w:type="paragraph" w:customStyle="1" w:styleId="Footnotes">
    <w:name w:val="Footnotes"/>
    <w:basedOn w:val="Normal"/>
    <w:qFormat/>
    <w:rsid w:val="005271D4"/>
    <w:pPr>
      <w:spacing w:before="120" w:line="360" w:lineRule="auto"/>
      <w:ind w:left="482" w:hanging="482"/>
      <w:contextualSpacing/>
      <w:jc w:val="left"/>
    </w:pPr>
    <w:rPr>
      <w:rFonts w:eastAsia="PMingLiU"/>
      <w:color w:val="auto"/>
      <w:sz w:val="22"/>
      <w:szCs w:val="24"/>
      <w:lang w:val="en-GB" w:eastAsia="en-GB"/>
    </w:rPr>
  </w:style>
  <w:style w:type="paragraph" w:customStyle="1" w:styleId="Paragraph">
    <w:name w:val="Paragraph"/>
    <w:basedOn w:val="Normal"/>
    <w:next w:val="Newparagraph"/>
    <w:qFormat/>
    <w:rsid w:val="005271D4"/>
    <w:pPr>
      <w:widowControl w:val="0"/>
      <w:spacing w:before="240" w:line="480" w:lineRule="auto"/>
      <w:jc w:val="left"/>
    </w:pPr>
    <w:rPr>
      <w:rFonts w:eastAsia="PMingLiU"/>
      <w:color w:val="auto"/>
      <w:szCs w:val="24"/>
      <w:lang w:val="en-GB" w:eastAsia="en-GB"/>
    </w:rPr>
  </w:style>
  <w:style w:type="paragraph" w:customStyle="1" w:styleId="Newparagraph">
    <w:name w:val="New paragraph"/>
    <w:basedOn w:val="Normal"/>
    <w:qFormat/>
    <w:rsid w:val="005271D4"/>
    <w:pPr>
      <w:spacing w:line="480" w:lineRule="auto"/>
      <w:ind w:firstLine="720"/>
      <w:jc w:val="left"/>
    </w:pPr>
    <w:rPr>
      <w:rFonts w:eastAsia="PMingLiU"/>
      <w:color w:val="auto"/>
      <w:szCs w:val="24"/>
      <w:lang w:val="en-GB" w:eastAsia="en-GB"/>
    </w:rPr>
  </w:style>
  <w:style w:type="paragraph" w:customStyle="1" w:styleId="Subjectcodes">
    <w:name w:val="Subject codes"/>
    <w:basedOn w:val="Keywords"/>
    <w:next w:val="Paragraph"/>
    <w:qFormat/>
    <w:rsid w:val="005271D4"/>
  </w:style>
  <w:style w:type="paragraph" w:customStyle="1" w:styleId="Bulletedlist">
    <w:name w:val="Bulleted list"/>
    <w:basedOn w:val="Paragraph"/>
    <w:next w:val="Paragraph"/>
    <w:qFormat/>
    <w:rsid w:val="005271D4"/>
    <w:pPr>
      <w:widowControl/>
      <w:numPr>
        <w:numId w:val="14"/>
      </w:numPr>
      <w:spacing w:after="240"/>
      <w:contextualSpacing/>
    </w:pPr>
  </w:style>
  <w:style w:type="paragraph" w:customStyle="1" w:styleId="Heading4Paragraph">
    <w:name w:val="Heading 4 + Paragraph"/>
    <w:basedOn w:val="Paragraph"/>
    <w:next w:val="Newparagraph"/>
    <w:qFormat/>
    <w:rsid w:val="005271D4"/>
    <w:pPr>
      <w:widowControl/>
      <w:spacing w:before="360"/>
    </w:pPr>
  </w:style>
  <w:style w:type="character" w:customStyle="1" w:styleId="st1">
    <w:name w:val="st1"/>
    <w:basedOn w:val="DefaultParagraphFont"/>
    <w:rsid w:val="005271D4"/>
  </w:style>
  <w:style w:type="character" w:customStyle="1" w:styleId="longtext">
    <w:name w:val="long_text"/>
    <w:basedOn w:val="DefaultParagraphFont"/>
    <w:rsid w:val="005271D4"/>
  </w:style>
  <w:style w:type="character" w:customStyle="1" w:styleId="hps">
    <w:name w:val="hps"/>
    <w:basedOn w:val="DefaultParagraphFont"/>
    <w:rsid w:val="005271D4"/>
  </w:style>
  <w:style w:type="character" w:customStyle="1" w:styleId="hpsatn">
    <w:name w:val="hps atn"/>
    <w:basedOn w:val="DefaultParagraphFont"/>
    <w:rsid w:val="005271D4"/>
  </w:style>
  <w:style w:type="paragraph" w:customStyle="1" w:styleId="a0">
    <w:name w:val="表"/>
    <w:basedOn w:val="Normal"/>
    <w:link w:val="a1"/>
    <w:rsid w:val="005271D4"/>
    <w:pPr>
      <w:widowControl w:val="0"/>
      <w:spacing w:line="360" w:lineRule="auto"/>
      <w:ind w:firstLineChars="200" w:firstLine="480"/>
      <w:jc w:val="center"/>
    </w:pPr>
    <w:rPr>
      <w:rFonts w:ascii="Calibri" w:eastAsia="PMingLiU" w:hAnsi="Calibri"/>
      <w:color w:val="auto"/>
      <w:sz w:val="20"/>
      <w:lang w:val="x-none" w:eastAsia="x-none"/>
    </w:rPr>
  </w:style>
  <w:style w:type="character" w:customStyle="1" w:styleId="a1">
    <w:name w:val="表 字元"/>
    <w:link w:val="a0"/>
    <w:locked/>
    <w:rsid w:val="005271D4"/>
    <w:rPr>
      <w:rFonts w:eastAsia="PMingLiU"/>
      <w:lang w:val="x-none" w:eastAsia="x-none"/>
    </w:rPr>
  </w:style>
  <w:style w:type="paragraph" w:customStyle="1" w:styleId="a2">
    <w:name w:val="正文"/>
    <w:basedOn w:val="Normal"/>
    <w:link w:val="a3"/>
    <w:rsid w:val="005271D4"/>
    <w:pPr>
      <w:widowControl w:val="0"/>
      <w:spacing w:line="360" w:lineRule="auto"/>
      <w:ind w:firstLineChars="200" w:firstLine="200"/>
    </w:pPr>
    <w:rPr>
      <w:rFonts w:ascii="Calibri" w:eastAsia="PMingLiU" w:hAnsi="Calibri"/>
      <w:color w:val="auto"/>
      <w:sz w:val="20"/>
      <w:lang w:val="x-none" w:eastAsia="x-none"/>
    </w:rPr>
  </w:style>
  <w:style w:type="character" w:customStyle="1" w:styleId="a3">
    <w:name w:val="正文 字元"/>
    <w:link w:val="a2"/>
    <w:locked/>
    <w:rsid w:val="005271D4"/>
    <w:rPr>
      <w:rFonts w:eastAsia="PMingLiU"/>
      <w:lang w:val="x-none" w:eastAsia="x-none"/>
    </w:rPr>
  </w:style>
  <w:style w:type="character" w:customStyle="1" w:styleId="shorttext">
    <w:name w:val="short_text"/>
    <w:basedOn w:val="DefaultParagraphFont"/>
    <w:rsid w:val="005271D4"/>
  </w:style>
  <w:style w:type="paragraph" w:customStyle="1" w:styleId="a4">
    <w:name w:val="圖"/>
    <w:basedOn w:val="Normal"/>
    <w:link w:val="a5"/>
    <w:rsid w:val="005271D4"/>
    <w:pPr>
      <w:widowControl w:val="0"/>
      <w:spacing w:line="360" w:lineRule="auto"/>
      <w:ind w:firstLineChars="200" w:firstLine="480"/>
      <w:jc w:val="center"/>
    </w:pPr>
    <w:rPr>
      <w:rFonts w:ascii="Calibri" w:eastAsia="PMingLiU" w:hAnsi="Calibri"/>
      <w:color w:val="auto"/>
      <w:sz w:val="20"/>
      <w:lang w:val="x-none" w:eastAsia="x-none"/>
    </w:rPr>
  </w:style>
  <w:style w:type="character" w:customStyle="1" w:styleId="a5">
    <w:name w:val="圖 字元"/>
    <w:link w:val="a4"/>
    <w:locked/>
    <w:rsid w:val="005271D4"/>
    <w:rPr>
      <w:rFonts w:eastAsia="PMingLiU"/>
      <w:lang w:val="x-none" w:eastAsia="x-none"/>
    </w:rPr>
  </w:style>
  <w:style w:type="character" w:customStyle="1" w:styleId="authoreditorlist">
    <w:name w:val="authoreditorlist"/>
    <w:basedOn w:val="DefaultParagraphFont"/>
    <w:rsid w:val="005271D4"/>
  </w:style>
  <w:style w:type="character" w:customStyle="1" w:styleId="title-link-wrapper">
    <w:name w:val="title-link-wrapper"/>
    <w:basedOn w:val="DefaultParagraphFont"/>
    <w:rsid w:val="005271D4"/>
  </w:style>
  <w:style w:type="character" w:customStyle="1" w:styleId="hidden">
    <w:name w:val="hidden"/>
    <w:basedOn w:val="DefaultParagraphFont"/>
    <w:rsid w:val="005271D4"/>
  </w:style>
  <w:style w:type="character" w:customStyle="1" w:styleId="medium-font">
    <w:name w:val="medium-font"/>
    <w:basedOn w:val="DefaultParagraphFont"/>
    <w:rsid w:val="005271D4"/>
  </w:style>
  <w:style w:type="character" w:customStyle="1" w:styleId="container">
    <w:name w:val="container"/>
    <w:basedOn w:val="DefaultParagraphFont"/>
    <w:rsid w:val="005271D4"/>
  </w:style>
  <w:style w:type="character" w:customStyle="1" w:styleId="year">
    <w:name w:val="year"/>
    <w:basedOn w:val="DefaultParagraphFont"/>
    <w:rsid w:val="005271D4"/>
  </w:style>
  <w:style w:type="character" w:customStyle="1" w:styleId="info">
    <w:name w:val="info"/>
    <w:basedOn w:val="DefaultParagraphFont"/>
    <w:rsid w:val="005271D4"/>
  </w:style>
  <w:style w:type="character" w:customStyle="1" w:styleId="volume">
    <w:name w:val="volume"/>
    <w:basedOn w:val="DefaultParagraphFont"/>
    <w:rsid w:val="005271D4"/>
  </w:style>
  <w:style w:type="character" w:customStyle="1" w:styleId="issue">
    <w:name w:val="issue"/>
    <w:basedOn w:val="DefaultParagraphFont"/>
    <w:rsid w:val="005271D4"/>
  </w:style>
  <w:style w:type="character" w:customStyle="1" w:styleId="pages">
    <w:name w:val="pages"/>
    <w:basedOn w:val="DefaultParagraphFont"/>
    <w:rsid w:val="005271D4"/>
  </w:style>
  <w:style w:type="character" w:customStyle="1" w:styleId="authors">
    <w:name w:val="authors"/>
    <w:basedOn w:val="DefaultParagraphFont"/>
    <w:rsid w:val="005271D4"/>
  </w:style>
  <w:style w:type="character" w:customStyle="1" w:styleId="sep">
    <w:name w:val="sep"/>
    <w:basedOn w:val="DefaultParagraphFont"/>
    <w:rsid w:val="005271D4"/>
  </w:style>
  <w:style w:type="character" w:customStyle="1" w:styleId="publication">
    <w:name w:val="publication"/>
    <w:basedOn w:val="DefaultParagraphFont"/>
    <w:rsid w:val="005271D4"/>
  </w:style>
  <w:style w:type="paragraph" w:customStyle="1" w:styleId="11">
    <w:name w:val="標號1"/>
    <w:basedOn w:val="Normal"/>
    <w:rsid w:val="005271D4"/>
    <w:pPr>
      <w:spacing w:before="100" w:beforeAutospacing="1" w:after="100" w:afterAutospacing="1" w:line="240" w:lineRule="auto"/>
      <w:jc w:val="left"/>
    </w:pPr>
    <w:rPr>
      <w:rFonts w:ascii="PMingLiU" w:eastAsia="PMingLiU" w:hAnsi="PMingLiU" w:cs="PMingLiU"/>
      <w:color w:val="auto"/>
      <w:szCs w:val="24"/>
      <w:lang w:eastAsia="zh-TW"/>
    </w:rPr>
  </w:style>
  <w:style w:type="character" w:customStyle="1" w:styleId="snippet">
    <w:name w:val="snippet"/>
    <w:rsid w:val="005271D4"/>
    <w:rPr>
      <w:color w:val="E37222"/>
    </w:rPr>
  </w:style>
  <w:style w:type="table" w:styleId="TableClassic1">
    <w:name w:val="Table Classic 1"/>
    <w:basedOn w:val="TableNormal"/>
    <w:rsid w:val="005271D4"/>
    <w:pPr>
      <w:spacing w:line="480" w:lineRule="auto"/>
    </w:pPr>
    <w:rPr>
      <w:rFonts w:ascii="Times New Roman" w:eastAsia="PMingLiU"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tn">
    <w:name w:val="atn"/>
    <w:basedOn w:val="DefaultParagraphFont"/>
    <w:rsid w:val="005271D4"/>
  </w:style>
  <w:style w:type="table" w:styleId="TableGrid10">
    <w:name w:val="Table Grid 1"/>
    <w:basedOn w:val="TableNormal"/>
    <w:rsid w:val="005271D4"/>
    <w:pPr>
      <w:spacing w:line="480" w:lineRule="auto"/>
    </w:pPr>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csub2">
    <w:name w:val="tc_sub2"/>
    <w:basedOn w:val="DefaultParagraphFont"/>
    <w:rsid w:val="005271D4"/>
  </w:style>
  <w:style w:type="character" w:customStyle="1" w:styleId="longtextshorttext">
    <w:name w:val="long_text short_text"/>
    <w:basedOn w:val="DefaultParagraphFont"/>
    <w:rsid w:val="005271D4"/>
  </w:style>
  <w:style w:type="character" w:customStyle="1" w:styleId="ft">
    <w:name w:val="ft"/>
    <w:basedOn w:val="DefaultParagraphFont"/>
    <w:rsid w:val="005271D4"/>
  </w:style>
  <w:style w:type="paragraph" w:customStyle="1" w:styleId="a6">
    <w:name w:val="參考書目"/>
    <w:basedOn w:val="Normal"/>
    <w:qFormat/>
    <w:rsid w:val="005271D4"/>
    <w:pPr>
      <w:widowControl w:val="0"/>
      <w:tabs>
        <w:tab w:val="left" w:pos="456"/>
      </w:tabs>
      <w:autoSpaceDE w:val="0"/>
      <w:autoSpaceDN w:val="0"/>
      <w:adjustRightInd w:val="0"/>
      <w:snapToGrid w:val="0"/>
      <w:spacing w:line="240" w:lineRule="atLeast"/>
    </w:pPr>
    <w:rPr>
      <w:rFonts w:eastAsia="PMingLiU" w:cs="Cambria"/>
      <w:color w:val="auto"/>
      <w:sz w:val="20"/>
      <w:lang w:eastAsia="en-US"/>
    </w:rPr>
  </w:style>
  <w:style w:type="character" w:customStyle="1" w:styleId="TK1">
    <w:name w:val="[TK中文]標準內文 字元1"/>
    <w:rsid w:val="005271D4"/>
    <w:rPr>
      <w:rFonts w:eastAsia="PMingLiU"/>
      <w:noProof w:val="0"/>
      <w:kern w:val="2"/>
      <w:sz w:val="24"/>
      <w:szCs w:val="24"/>
      <w:lang w:val="en-US" w:eastAsia="zh-TW" w:bidi="ar-SA"/>
    </w:rPr>
  </w:style>
  <w:style w:type="character" w:styleId="HTMLTypewriter">
    <w:name w:val="HTML Typewriter"/>
    <w:rsid w:val="005271D4"/>
    <w:rPr>
      <w:rFonts w:ascii="Courier New" w:eastAsia="Times New Roman" w:hAnsi="Courier New" w:cs="Courier New"/>
      <w:sz w:val="20"/>
      <w:szCs w:val="20"/>
    </w:rPr>
  </w:style>
  <w:style w:type="paragraph" w:customStyle="1" w:styleId="Paper-Title">
    <w:name w:val="Paper-Title"/>
    <w:basedOn w:val="Normal"/>
    <w:rsid w:val="005271D4"/>
    <w:pPr>
      <w:spacing w:after="120" w:line="240" w:lineRule="auto"/>
      <w:jc w:val="center"/>
    </w:pPr>
    <w:rPr>
      <w:rFonts w:ascii="Helvetica" w:eastAsia="PMingLiU" w:hAnsi="Helvetica"/>
      <w:b/>
      <w:color w:val="auto"/>
      <w:sz w:val="36"/>
      <w:lang w:eastAsia="en-US"/>
    </w:rPr>
  </w:style>
  <w:style w:type="character" w:styleId="HTMLCite">
    <w:name w:val="HTML Cite"/>
    <w:uiPriority w:val="99"/>
    <w:unhideWhenUsed/>
    <w:rsid w:val="005271D4"/>
    <w:rPr>
      <w:i/>
      <w:iCs/>
    </w:rPr>
  </w:style>
  <w:style w:type="character" w:customStyle="1" w:styleId="pubyear">
    <w:name w:val="pubyear"/>
    <w:basedOn w:val="DefaultParagraphFont"/>
    <w:rsid w:val="005271D4"/>
  </w:style>
  <w:style w:type="character" w:customStyle="1" w:styleId="articletitle0">
    <w:name w:val="articletitle"/>
    <w:basedOn w:val="DefaultParagraphFont"/>
    <w:rsid w:val="005271D4"/>
  </w:style>
  <w:style w:type="character" w:customStyle="1" w:styleId="journaltitle3">
    <w:name w:val="journaltitle3"/>
    <w:rsid w:val="005271D4"/>
    <w:rPr>
      <w:i/>
      <w:iCs/>
    </w:rPr>
  </w:style>
  <w:style w:type="character" w:customStyle="1" w:styleId="vol3">
    <w:name w:val="vol3"/>
    <w:rsid w:val="005271D4"/>
    <w:rPr>
      <w:b/>
      <w:bCs/>
    </w:rPr>
  </w:style>
  <w:style w:type="character" w:customStyle="1" w:styleId="pagefirst">
    <w:name w:val="pagefirst"/>
    <w:basedOn w:val="DefaultParagraphFont"/>
    <w:rsid w:val="005271D4"/>
  </w:style>
  <w:style w:type="character" w:customStyle="1" w:styleId="pagelast">
    <w:name w:val="pagelast"/>
    <w:basedOn w:val="DefaultParagraphFont"/>
    <w:rsid w:val="005271D4"/>
  </w:style>
  <w:style w:type="paragraph" w:styleId="TOAHeading">
    <w:name w:val="toa heading"/>
    <w:next w:val="Normal"/>
    <w:unhideWhenUsed/>
    <w:rsid w:val="005271D4"/>
    <w:pPr>
      <w:spacing w:before="120"/>
      <w:jc w:val="both"/>
    </w:pPr>
    <w:rPr>
      <w:rFonts w:ascii="Arial" w:eastAsia="PMingLiU" w:hAnsi="Arial" w:cs="Arial"/>
      <w:kern w:val="28"/>
      <w:sz w:val="24"/>
      <w:szCs w:val="24"/>
    </w:rPr>
  </w:style>
  <w:style w:type="paragraph" w:styleId="ListContinue2">
    <w:name w:val="List Continue 2"/>
    <w:unhideWhenUsed/>
    <w:rsid w:val="005271D4"/>
    <w:pPr>
      <w:spacing w:after="120"/>
      <w:ind w:leftChars="400" w:left="960"/>
      <w:jc w:val="both"/>
    </w:pPr>
    <w:rPr>
      <w:rFonts w:ascii="Times New Roman" w:eastAsia="PMingLiU" w:hAnsi="Times New Roman"/>
      <w:kern w:val="28"/>
    </w:rPr>
  </w:style>
  <w:style w:type="paragraph" w:customStyle="1" w:styleId="12">
    <w:name w:val="引文1"/>
    <w:qFormat/>
    <w:rsid w:val="005271D4"/>
    <w:pPr>
      <w:ind w:left="567" w:right="565"/>
      <w:jc w:val="both"/>
    </w:pPr>
    <w:rPr>
      <w:rFonts w:ascii="Times New Roman" w:eastAsia="PMingLiU" w:hAnsi="Times New Roman"/>
      <w:kern w:val="28"/>
    </w:rPr>
  </w:style>
  <w:style w:type="character" w:customStyle="1" w:styleId="Context">
    <w:name w:val="Context 字元 字元 字元"/>
    <w:link w:val="Context0"/>
    <w:locked/>
    <w:rsid w:val="005271D4"/>
    <w:rPr>
      <w:b/>
      <w:kern w:val="2"/>
      <w:sz w:val="24"/>
      <w:szCs w:val="24"/>
    </w:rPr>
  </w:style>
  <w:style w:type="paragraph" w:customStyle="1" w:styleId="Context0">
    <w:name w:val="Context 字元 字元"/>
    <w:link w:val="Context"/>
    <w:qFormat/>
    <w:rsid w:val="005271D4"/>
    <w:pPr>
      <w:widowControl w:val="0"/>
      <w:snapToGrid w:val="0"/>
      <w:spacing w:line="480" w:lineRule="auto"/>
    </w:pPr>
    <w:rPr>
      <w:b/>
      <w:kern w:val="2"/>
      <w:sz w:val="24"/>
      <w:szCs w:val="24"/>
    </w:rPr>
  </w:style>
  <w:style w:type="paragraph" w:customStyle="1" w:styleId="Context1">
    <w:name w:val="Context 字元"/>
    <w:qFormat/>
    <w:rsid w:val="005271D4"/>
    <w:pPr>
      <w:widowControl w:val="0"/>
      <w:snapToGrid w:val="0"/>
      <w:spacing w:line="480" w:lineRule="auto"/>
    </w:pPr>
    <w:rPr>
      <w:rFonts w:ascii="Times New Roman" w:eastAsia="PMingLiU" w:hAnsi="Times New Roman"/>
      <w:kern w:val="2"/>
      <w:sz w:val="24"/>
      <w:szCs w:val="24"/>
      <w:lang w:eastAsia="zh-TW"/>
    </w:rPr>
  </w:style>
  <w:style w:type="character" w:customStyle="1" w:styleId="ETSNormalChar">
    <w:name w:val="ET&amp;S_Normal Char"/>
    <w:link w:val="ETSNormal"/>
    <w:rsid w:val="005271D4"/>
    <w:rPr>
      <w:rFonts w:ascii="Times New Roman" w:eastAsia="Times New Roman" w:hAnsi="Times New Roman"/>
      <w:color w:val="000000"/>
      <w:kern w:val="28"/>
      <w:lang w:eastAsia="en-NZ" w:bidi="he-IL"/>
    </w:rPr>
  </w:style>
  <w:style w:type="character" w:customStyle="1" w:styleId="CaptionChar">
    <w:name w:val="Caption Char"/>
    <w:aliases w:val="TF Char,Caption Char Char Char Char"/>
    <w:link w:val="Caption"/>
    <w:uiPriority w:val="35"/>
    <w:rsid w:val="005271D4"/>
    <w:rPr>
      <w:rFonts w:asciiTheme="minorHAnsi" w:eastAsiaTheme="minorHAnsi" w:hAnsiTheme="minorHAnsi" w:cstheme="minorBidi"/>
      <w:i/>
      <w:iCs/>
      <w:color w:val="000000" w:themeColor="text2"/>
      <w:sz w:val="18"/>
      <w:szCs w:val="18"/>
    </w:rPr>
  </w:style>
  <w:style w:type="paragraph" w:customStyle="1" w:styleId="H1">
    <w:name w:val="H1"/>
    <w:basedOn w:val="H2"/>
    <w:rsid w:val="005271D4"/>
    <w:pPr>
      <w:widowControl w:val="0"/>
      <w:autoSpaceDE/>
      <w:autoSpaceDN/>
      <w:jc w:val="both"/>
    </w:pPr>
    <w:rPr>
      <w:sz w:val="24"/>
      <w:szCs w:val="24"/>
    </w:rPr>
  </w:style>
  <w:style w:type="table" w:customStyle="1" w:styleId="LightShading1">
    <w:name w:val="Light Shading1"/>
    <w:basedOn w:val="TableNormal"/>
    <w:uiPriority w:val="60"/>
    <w:rsid w:val="005271D4"/>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5271D4"/>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entury" w:eastAsia="Times New Roman" w:hAnsi="Centur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4">
    <w:name w:val="Medium Shading 1 Accent 4"/>
    <w:basedOn w:val="TableNormal"/>
    <w:uiPriority w:val="68"/>
    <w:rsid w:val="005271D4"/>
    <w:rPr>
      <w:rFonts w:ascii="Cambria" w:eastAsia="PMingLiU"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leNormal"/>
    <w:uiPriority w:val="68"/>
    <w:rsid w:val="005271D4"/>
    <w:rPr>
      <w:rFonts w:ascii="Cambria" w:eastAsia="PMingLiU"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List4">
    <w:name w:val="Table List 4"/>
    <w:basedOn w:val="TableNormal"/>
    <w:rsid w:val="005271D4"/>
    <w:pPr>
      <w:jc w:val="both"/>
    </w:pPr>
    <w:rPr>
      <w:rFonts w:ascii="Times New Roman" w:eastAsia="PMingLiU"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in-place-nohover">
    <w:name w:val="cit-in-place-nohover"/>
    <w:basedOn w:val="DefaultParagraphFont"/>
    <w:rsid w:val="005271D4"/>
  </w:style>
  <w:style w:type="table" w:styleId="TableSimple2">
    <w:name w:val="Table Simple 2"/>
    <w:basedOn w:val="TableNormal"/>
    <w:rsid w:val="005271D4"/>
    <w:pPr>
      <w:jc w:val="both"/>
    </w:pPr>
    <w:rPr>
      <w:rFonts w:ascii="Times New Roman" w:eastAsia="PMingLiU"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1one1">
    <w:name w:val="1one1"/>
    <w:basedOn w:val="Normal"/>
    <w:link w:val="1one1Char"/>
    <w:rsid w:val="005271D4"/>
    <w:pPr>
      <w:spacing w:before="120" w:after="120" w:line="240" w:lineRule="auto"/>
      <w:jc w:val="left"/>
    </w:pPr>
    <w:rPr>
      <w:b/>
      <w:color w:val="auto"/>
      <w:sz w:val="32"/>
      <w:szCs w:val="32"/>
      <w:lang w:eastAsia="en-US"/>
    </w:rPr>
  </w:style>
  <w:style w:type="paragraph" w:customStyle="1" w:styleId="1one2">
    <w:name w:val="1one2"/>
    <w:basedOn w:val="Normal"/>
    <w:link w:val="1one2Char"/>
    <w:rsid w:val="005271D4"/>
    <w:pPr>
      <w:spacing w:before="120" w:after="120" w:line="240" w:lineRule="auto"/>
      <w:jc w:val="left"/>
    </w:pPr>
    <w:rPr>
      <w:b/>
      <w:color w:val="auto"/>
      <w:sz w:val="28"/>
      <w:szCs w:val="28"/>
      <w:lang w:eastAsia="en-US"/>
    </w:rPr>
  </w:style>
  <w:style w:type="paragraph" w:customStyle="1" w:styleId="1one3">
    <w:name w:val="1one3"/>
    <w:basedOn w:val="Normal"/>
    <w:link w:val="1one3Char"/>
    <w:rsid w:val="005271D4"/>
    <w:pPr>
      <w:spacing w:before="120" w:after="120" w:line="240" w:lineRule="auto"/>
      <w:jc w:val="left"/>
    </w:pPr>
    <w:rPr>
      <w:color w:val="auto"/>
      <w:sz w:val="26"/>
      <w:szCs w:val="26"/>
      <w:lang w:eastAsia="en-US"/>
    </w:rPr>
  </w:style>
  <w:style w:type="paragraph" w:customStyle="1" w:styleId="1one4">
    <w:name w:val="1one4"/>
    <w:basedOn w:val="Normal"/>
    <w:rsid w:val="005271D4"/>
    <w:pPr>
      <w:spacing w:line="240" w:lineRule="auto"/>
      <w:jc w:val="left"/>
    </w:pPr>
    <w:rPr>
      <w:i/>
      <w:color w:val="auto"/>
      <w:sz w:val="26"/>
      <w:szCs w:val="24"/>
      <w:lang w:eastAsia="en-US"/>
    </w:rPr>
  </w:style>
  <w:style w:type="paragraph" w:customStyle="1" w:styleId="1TABLEUZMA">
    <w:name w:val="1TABLEUZMA"/>
    <w:basedOn w:val="Normal"/>
    <w:link w:val="1TABLEUZMAChar"/>
    <w:qFormat/>
    <w:rsid w:val="005271D4"/>
    <w:pPr>
      <w:spacing w:before="120" w:after="120" w:line="240" w:lineRule="auto"/>
      <w:jc w:val="left"/>
    </w:pPr>
    <w:rPr>
      <w:color w:val="auto"/>
      <w:szCs w:val="24"/>
      <w:lang w:eastAsia="en-US"/>
    </w:rPr>
  </w:style>
  <w:style w:type="paragraph" w:customStyle="1" w:styleId="4UZMA">
    <w:name w:val="4UZMA"/>
    <w:basedOn w:val="Normal"/>
    <w:link w:val="4UZMAChar"/>
    <w:qFormat/>
    <w:rsid w:val="005271D4"/>
    <w:pPr>
      <w:spacing w:before="120" w:after="120" w:line="240" w:lineRule="auto"/>
      <w:jc w:val="left"/>
    </w:pPr>
    <w:rPr>
      <w:color w:val="auto"/>
      <w:sz w:val="28"/>
      <w:szCs w:val="28"/>
      <w:lang w:eastAsia="en-US"/>
    </w:rPr>
  </w:style>
  <w:style w:type="character" w:customStyle="1" w:styleId="1TABLEUZMAChar">
    <w:name w:val="1TABLEUZMA Char"/>
    <w:link w:val="1TABLEUZMA"/>
    <w:rsid w:val="005271D4"/>
    <w:rPr>
      <w:rFonts w:ascii="Times New Roman" w:eastAsia="Times New Roman" w:hAnsi="Times New Roman"/>
      <w:sz w:val="24"/>
      <w:szCs w:val="24"/>
    </w:rPr>
  </w:style>
  <w:style w:type="paragraph" w:customStyle="1" w:styleId="1UZMA">
    <w:name w:val="1UZMA"/>
    <w:basedOn w:val="1one1"/>
    <w:link w:val="1UZMAChar"/>
    <w:qFormat/>
    <w:rsid w:val="005271D4"/>
  </w:style>
  <w:style w:type="character" w:customStyle="1" w:styleId="4UZMAChar">
    <w:name w:val="4UZMA Char"/>
    <w:link w:val="4UZMA"/>
    <w:rsid w:val="005271D4"/>
    <w:rPr>
      <w:rFonts w:ascii="Times New Roman" w:eastAsia="Times New Roman" w:hAnsi="Times New Roman"/>
      <w:sz w:val="28"/>
      <w:szCs w:val="28"/>
    </w:rPr>
  </w:style>
  <w:style w:type="paragraph" w:customStyle="1" w:styleId="2UZMA">
    <w:name w:val="2UZMA"/>
    <w:basedOn w:val="1one2"/>
    <w:link w:val="2UZMAChar"/>
    <w:qFormat/>
    <w:rsid w:val="005271D4"/>
  </w:style>
  <w:style w:type="character" w:customStyle="1" w:styleId="1one1Char">
    <w:name w:val="1one1 Char"/>
    <w:link w:val="1one1"/>
    <w:rsid w:val="005271D4"/>
    <w:rPr>
      <w:rFonts w:ascii="Times New Roman" w:eastAsia="Times New Roman" w:hAnsi="Times New Roman"/>
      <w:b/>
      <w:sz w:val="32"/>
      <w:szCs w:val="32"/>
    </w:rPr>
  </w:style>
  <w:style w:type="character" w:customStyle="1" w:styleId="1UZMAChar">
    <w:name w:val="1UZMA Char"/>
    <w:link w:val="1UZMA"/>
    <w:rsid w:val="005271D4"/>
    <w:rPr>
      <w:rFonts w:ascii="Times New Roman" w:eastAsia="Times New Roman" w:hAnsi="Times New Roman"/>
      <w:b/>
      <w:sz w:val="32"/>
      <w:szCs w:val="32"/>
    </w:rPr>
  </w:style>
  <w:style w:type="paragraph" w:customStyle="1" w:styleId="3UZMA">
    <w:name w:val="3UZMA"/>
    <w:basedOn w:val="1one3"/>
    <w:link w:val="3UZMAChar"/>
    <w:qFormat/>
    <w:rsid w:val="005271D4"/>
    <w:rPr>
      <w:i/>
      <w:sz w:val="28"/>
      <w:szCs w:val="28"/>
    </w:rPr>
  </w:style>
  <w:style w:type="character" w:customStyle="1" w:styleId="1one2Char">
    <w:name w:val="1one2 Char"/>
    <w:link w:val="1one2"/>
    <w:rsid w:val="005271D4"/>
    <w:rPr>
      <w:rFonts w:ascii="Times New Roman" w:eastAsia="Times New Roman" w:hAnsi="Times New Roman"/>
      <w:b/>
      <w:sz w:val="28"/>
      <w:szCs w:val="28"/>
    </w:rPr>
  </w:style>
  <w:style w:type="character" w:customStyle="1" w:styleId="2UZMAChar">
    <w:name w:val="2UZMA Char"/>
    <w:link w:val="2UZMA"/>
    <w:rsid w:val="005271D4"/>
    <w:rPr>
      <w:rFonts w:ascii="Times New Roman" w:eastAsia="Times New Roman" w:hAnsi="Times New Roman"/>
      <w:b/>
      <w:sz w:val="28"/>
      <w:szCs w:val="28"/>
    </w:rPr>
  </w:style>
  <w:style w:type="paragraph" w:customStyle="1" w:styleId="1Table">
    <w:name w:val="1Table"/>
    <w:basedOn w:val="Normal"/>
    <w:rsid w:val="005271D4"/>
    <w:pPr>
      <w:spacing w:line="240" w:lineRule="auto"/>
      <w:jc w:val="left"/>
    </w:pPr>
    <w:rPr>
      <w:color w:val="auto"/>
      <w:szCs w:val="24"/>
      <w:lang w:eastAsia="en-US"/>
    </w:rPr>
  </w:style>
  <w:style w:type="character" w:customStyle="1" w:styleId="1one3Char">
    <w:name w:val="1one3 Char"/>
    <w:link w:val="1one3"/>
    <w:rsid w:val="005271D4"/>
    <w:rPr>
      <w:rFonts w:ascii="Times New Roman" w:eastAsia="Times New Roman" w:hAnsi="Times New Roman"/>
      <w:sz w:val="26"/>
      <w:szCs w:val="26"/>
    </w:rPr>
  </w:style>
  <w:style w:type="character" w:customStyle="1" w:styleId="3UZMAChar">
    <w:name w:val="3UZMA Char"/>
    <w:link w:val="3UZMA"/>
    <w:rsid w:val="005271D4"/>
    <w:rPr>
      <w:rFonts w:ascii="Times New Roman" w:eastAsia="Times New Roman" w:hAnsi="Times New Roman"/>
      <w:i/>
      <w:sz w:val="28"/>
      <w:szCs w:val="28"/>
    </w:rPr>
  </w:style>
  <w:style w:type="character" w:customStyle="1" w:styleId="A7">
    <w:name w:val="A7"/>
    <w:uiPriority w:val="99"/>
    <w:rsid w:val="005271D4"/>
    <w:rPr>
      <w:rFonts w:cs="Calibri"/>
      <w:color w:val="000000"/>
      <w:sz w:val="14"/>
      <w:szCs w:val="14"/>
    </w:rPr>
  </w:style>
  <w:style w:type="paragraph" w:styleId="TOCHeading">
    <w:name w:val="TOC Heading"/>
    <w:basedOn w:val="Heading1"/>
    <w:next w:val="Normal"/>
    <w:uiPriority w:val="39"/>
    <w:unhideWhenUsed/>
    <w:qFormat/>
    <w:rsid w:val="005271D4"/>
    <w:pPr>
      <w:keepLines/>
      <w:spacing w:before="480" w:line="276" w:lineRule="auto"/>
      <w:outlineLvl w:val="9"/>
    </w:pPr>
    <w:rPr>
      <w:rFonts w:ascii="Cambria" w:hAnsi="Cambria"/>
      <w:b/>
      <w:bCs/>
      <w:color w:val="365F91"/>
      <w:szCs w:val="28"/>
      <w:lang w:eastAsia="ja-JP"/>
    </w:rPr>
  </w:style>
  <w:style w:type="paragraph" w:customStyle="1" w:styleId="1ONETABLE">
    <w:name w:val="1ONETABLE"/>
    <w:basedOn w:val="Normal"/>
    <w:rsid w:val="005271D4"/>
    <w:pPr>
      <w:spacing w:before="120" w:after="120" w:line="276" w:lineRule="auto"/>
      <w:jc w:val="left"/>
    </w:pPr>
    <w:rPr>
      <w:color w:val="auto"/>
      <w:szCs w:val="22"/>
      <w:lang w:eastAsia="en-US"/>
    </w:rPr>
  </w:style>
  <w:style w:type="paragraph" w:customStyle="1" w:styleId="2QAMARChar">
    <w:name w:val="2QAMAR Char"/>
    <w:basedOn w:val="Normal"/>
    <w:link w:val="2QAMARCharChar"/>
    <w:rsid w:val="005271D4"/>
    <w:pPr>
      <w:spacing w:before="120" w:after="120" w:line="360" w:lineRule="auto"/>
      <w:jc w:val="left"/>
    </w:pPr>
    <w:rPr>
      <w:b/>
      <w:color w:val="auto"/>
      <w:sz w:val="28"/>
      <w:lang w:eastAsia="en-US"/>
    </w:rPr>
  </w:style>
  <w:style w:type="character" w:customStyle="1" w:styleId="2QAMARCharChar">
    <w:name w:val="2QAMAR Char Char"/>
    <w:link w:val="2QAMARChar"/>
    <w:rsid w:val="005271D4"/>
    <w:rPr>
      <w:rFonts w:ascii="Times New Roman" w:eastAsia="Times New Roman" w:hAnsi="Times New Roman"/>
      <w:b/>
      <w:sz w:val="28"/>
    </w:rPr>
  </w:style>
  <w:style w:type="paragraph" w:customStyle="1" w:styleId="1QAMAR">
    <w:name w:val="1QAMAR"/>
    <w:basedOn w:val="Normal"/>
    <w:link w:val="1QAMARChar"/>
    <w:rsid w:val="005271D4"/>
    <w:pPr>
      <w:spacing w:before="120" w:after="120" w:line="360" w:lineRule="auto"/>
      <w:jc w:val="left"/>
    </w:pPr>
    <w:rPr>
      <w:b/>
      <w:color w:val="auto"/>
      <w:sz w:val="32"/>
      <w:lang w:eastAsia="en-US"/>
    </w:rPr>
  </w:style>
  <w:style w:type="character" w:customStyle="1" w:styleId="1QAMARChar">
    <w:name w:val="1QAMAR Char"/>
    <w:link w:val="1QAMAR"/>
    <w:rsid w:val="005271D4"/>
    <w:rPr>
      <w:rFonts w:ascii="Times New Roman" w:eastAsia="Times New Roman" w:hAnsi="Times New Roman"/>
      <w:b/>
      <w:sz w:val="32"/>
    </w:rPr>
  </w:style>
  <w:style w:type="paragraph" w:customStyle="1" w:styleId="3QAMAR">
    <w:name w:val="3QAMAR"/>
    <w:basedOn w:val="Normal"/>
    <w:link w:val="3QAMARChar"/>
    <w:rsid w:val="005271D4"/>
    <w:pPr>
      <w:spacing w:before="120" w:after="120" w:line="360" w:lineRule="auto"/>
      <w:jc w:val="left"/>
    </w:pPr>
    <w:rPr>
      <w:b/>
      <w:i/>
      <w:color w:val="auto"/>
      <w:sz w:val="28"/>
      <w:lang w:eastAsia="en-US"/>
    </w:rPr>
  </w:style>
  <w:style w:type="character" w:customStyle="1" w:styleId="3QAMARChar">
    <w:name w:val="3QAMAR Char"/>
    <w:link w:val="3QAMAR"/>
    <w:rsid w:val="005271D4"/>
    <w:rPr>
      <w:rFonts w:ascii="Times New Roman" w:eastAsia="Times New Roman" w:hAnsi="Times New Roman"/>
      <w:b/>
      <w:i/>
      <w:sz w:val="28"/>
    </w:rPr>
  </w:style>
  <w:style w:type="paragraph" w:customStyle="1" w:styleId="4QAMAR">
    <w:name w:val="4QAMAR"/>
    <w:basedOn w:val="Normal"/>
    <w:link w:val="4QAMARChar"/>
    <w:rsid w:val="005271D4"/>
    <w:pPr>
      <w:spacing w:before="120" w:after="120" w:line="360" w:lineRule="auto"/>
    </w:pPr>
    <w:rPr>
      <w:b/>
      <w:color w:val="auto"/>
      <w:sz w:val="26"/>
      <w:lang w:eastAsia="en-US"/>
    </w:rPr>
  </w:style>
  <w:style w:type="character" w:customStyle="1" w:styleId="4QAMARChar">
    <w:name w:val="4QAMAR Char"/>
    <w:link w:val="4QAMAR"/>
    <w:rsid w:val="005271D4"/>
    <w:rPr>
      <w:rFonts w:ascii="Times New Roman" w:eastAsia="Times New Roman" w:hAnsi="Times New Roman"/>
      <w:b/>
      <w:sz w:val="26"/>
    </w:rPr>
  </w:style>
  <w:style w:type="table" w:styleId="GridTable1Light">
    <w:name w:val="Grid Table 1 Light"/>
    <w:basedOn w:val="TableNormal"/>
    <w:uiPriority w:val="46"/>
    <w:rsid w:val="005271D4"/>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il">
    <w:name w:val="il"/>
    <w:basedOn w:val="DefaultParagraphFont"/>
    <w:rsid w:val="00F67935"/>
  </w:style>
  <w:style w:type="character" w:styleId="PlaceholderText">
    <w:name w:val="Placeholder Text"/>
    <w:basedOn w:val="DefaultParagraphFont"/>
    <w:uiPriority w:val="99"/>
    <w:semiHidden/>
    <w:rsid w:val="006C2D60"/>
    <w:rPr>
      <w:color w:val="808080"/>
    </w:rPr>
  </w:style>
  <w:style w:type="paragraph" w:customStyle="1" w:styleId="TableParagraph">
    <w:name w:val="Table Paragraph"/>
    <w:basedOn w:val="Normal"/>
    <w:uiPriority w:val="1"/>
    <w:qFormat/>
    <w:rsid w:val="006C2D60"/>
    <w:pPr>
      <w:widowControl w:val="0"/>
      <w:autoSpaceDE w:val="0"/>
      <w:autoSpaceDN w:val="0"/>
      <w:spacing w:line="240" w:lineRule="auto"/>
      <w:jc w:val="left"/>
    </w:pPr>
    <w:rPr>
      <w:rFonts w:ascii="FreeSerif" w:eastAsia="FreeSerif" w:hAnsi="FreeSerif" w:cs="FreeSerif"/>
      <w:color w:val="auto"/>
      <w:sz w:val="22"/>
      <w:szCs w:val="22"/>
      <w:lang w:eastAsia="en-US"/>
    </w:rPr>
  </w:style>
  <w:style w:type="character" w:customStyle="1" w:styleId="topic-highlight">
    <w:name w:val="topic-highlight"/>
    <w:basedOn w:val="DefaultParagraphFont"/>
    <w:rsid w:val="006C2D60"/>
  </w:style>
  <w:style w:type="character" w:customStyle="1" w:styleId="selectable-text">
    <w:name w:val="selectable-text"/>
    <w:basedOn w:val="DefaultParagraphFont"/>
    <w:rsid w:val="006C2D60"/>
  </w:style>
  <w:style w:type="character" w:customStyle="1" w:styleId="Date1">
    <w:name w:val="Date1"/>
    <w:basedOn w:val="DefaultParagraphFont"/>
    <w:rsid w:val="00956210"/>
  </w:style>
  <w:style w:type="character" w:customStyle="1" w:styleId="arttitle">
    <w:name w:val="art_title"/>
    <w:basedOn w:val="DefaultParagraphFont"/>
    <w:rsid w:val="00956210"/>
  </w:style>
  <w:style w:type="character" w:customStyle="1" w:styleId="serialtitle">
    <w:name w:val="serial_title"/>
    <w:basedOn w:val="DefaultParagraphFont"/>
    <w:rsid w:val="00956210"/>
  </w:style>
  <w:style w:type="character" w:customStyle="1" w:styleId="volumeissue">
    <w:name w:val="volume_issue"/>
    <w:basedOn w:val="DefaultParagraphFont"/>
    <w:rsid w:val="00956210"/>
  </w:style>
  <w:style w:type="character" w:customStyle="1" w:styleId="doilink">
    <w:name w:val="doi_link"/>
    <w:basedOn w:val="DefaultParagraphFont"/>
    <w:rsid w:val="00956210"/>
  </w:style>
  <w:style w:type="paragraph" w:styleId="Revision">
    <w:name w:val="Revision"/>
    <w:hidden/>
    <w:uiPriority w:val="99"/>
    <w:semiHidden/>
    <w:rsid w:val="002D10EB"/>
    <w:rPr>
      <w:rFonts w:asciiTheme="minorHAnsi" w:eastAsiaTheme="minorHAnsi" w:hAnsiTheme="minorHAnsi" w:cstheme="minorBidi"/>
      <w:sz w:val="24"/>
      <w:szCs w:val="24"/>
    </w:rPr>
  </w:style>
  <w:style w:type="character" w:customStyle="1" w:styleId="ListParagraphChar">
    <w:name w:val="List Paragraph Char"/>
    <w:link w:val="ListParagraph"/>
    <w:uiPriority w:val="1"/>
    <w:rsid w:val="00F001D2"/>
    <w:rPr>
      <w:rFonts w:ascii="Times New Roman" w:eastAsia="Times New Roman" w:hAnsi="Times New Roman"/>
      <w:color w:val="000000"/>
      <w:sz w:val="24"/>
      <w:lang w:eastAsia="de-DE"/>
    </w:rPr>
  </w:style>
  <w:style w:type="paragraph" w:customStyle="1" w:styleId="ListParagraph1">
    <w:name w:val="List Paragraph1"/>
    <w:basedOn w:val="Normal"/>
    <w:uiPriority w:val="34"/>
    <w:qFormat/>
    <w:rsid w:val="005A5EFF"/>
    <w:pPr>
      <w:spacing w:after="160" w:line="259" w:lineRule="auto"/>
      <w:ind w:left="720"/>
      <w:contextualSpacing/>
      <w:jc w:val="left"/>
    </w:pPr>
    <w:rPr>
      <w:rFonts w:asciiTheme="minorHAnsi" w:eastAsiaTheme="minorHAnsi" w:hAnsiTheme="minorHAnsi" w:cstheme="minorBidi"/>
      <w:color w:val="auto"/>
      <w:sz w:val="22"/>
      <w:szCs w:val="22"/>
      <w:lang w:eastAsia="en-US"/>
    </w:rPr>
  </w:style>
  <w:style w:type="table" w:customStyle="1" w:styleId="PlainTable11">
    <w:name w:val="Plain Table 11"/>
    <w:basedOn w:val="TableNormal"/>
    <w:uiPriority w:val="41"/>
    <w:rsid w:val="005A5EFF"/>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Char">
    <w:name w:val="Normal (Web) Char"/>
    <w:basedOn w:val="DefaultParagraphFont"/>
    <w:link w:val="NormalWeb"/>
    <w:uiPriority w:val="99"/>
    <w:rsid w:val="002036D9"/>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6597">
      <w:bodyDiv w:val="1"/>
      <w:marLeft w:val="0"/>
      <w:marRight w:val="0"/>
      <w:marTop w:val="0"/>
      <w:marBottom w:val="0"/>
      <w:divBdr>
        <w:top w:val="none" w:sz="0" w:space="0" w:color="auto"/>
        <w:left w:val="none" w:sz="0" w:space="0" w:color="auto"/>
        <w:bottom w:val="none" w:sz="0" w:space="0" w:color="auto"/>
        <w:right w:val="none" w:sz="0" w:space="0" w:color="auto"/>
      </w:divBdr>
    </w:div>
    <w:div w:id="1295333988">
      <w:bodyDiv w:val="1"/>
      <w:marLeft w:val="0"/>
      <w:marRight w:val="0"/>
      <w:marTop w:val="0"/>
      <w:marBottom w:val="0"/>
      <w:divBdr>
        <w:top w:val="none" w:sz="0" w:space="0" w:color="auto"/>
        <w:left w:val="none" w:sz="0" w:space="0" w:color="auto"/>
        <w:bottom w:val="none" w:sz="0" w:space="0" w:color="auto"/>
        <w:right w:val="none" w:sz="0" w:space="0" w:color="auto"/>
      </w:divBdr>
    </w:div>
    <w:div w:id="1474104588">
      <w:bodyDiv w:val="1"/>
      <w:marLeft w:val="0"/>
      <w:marRight w:val="0"/>
      <w:marTop w:val="0"/>
      <w:marBottom w:val="0"/>
      <w:divBdr>
        <w:top w:val="none" w:sz="0" w:space="0" w:color="auto"/>
        <w:left w:val="none" w:sz="0" w:space="0" w:color="auto"/>
        <w:bottom w:val="none" w:sz="0" w:space="0" w:color="auto"/>
        <w:right w:val="none" w:sz="0" w:space="0" w:color="auto"/>
      </w:divBdr>
    </w:div>
    <w:div w:id="2072069766">
      <w:bodyDiv w:val="1"/>
      <w:marLeft w:val="0"/>
      <w:marRight w:val="0"/>
      <w:marTop w:val="0"/>
      <w:marBottom w:val="0"/>
      <w:divBdr>
        <w:top w:val="none" w:sz="0" w:space="0" w:color="auto"/>
        <w:left w:val="none" w:sz="0" w:space="0" w:color="auto"/>
        <w:bottom w:val="none" w:sz="0" w:space="0" w:color="auto"/>
        <w:right w:val="none" w:sz="0" w:space="0" w:color="auto"/>
      </w:divBdr>
      <w:divsChild>
        <w:div w:id="6388011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war.khan@kkkuk.edu.p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ujr.com.p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51380/gujr-40-04-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qib\Downloads\sustainability-template.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33F9-85CA-438A-882C-B2B962B7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sustainability-template</Template>
  <TotalTime>3904</TotalTime>
  <Pages>11</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34081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irfan khan</cp:lastModifiedBy>
  <cp:revision>3367</cp:revision>
  <cp:lastPrinted>2022-12-25T07:59:00Z</cp:lastPrinted>
  <dcterms:created xsi:type="dcterms:W3CDTF">2020-05-08T20:18:00Z</dcterms:created>
  <dcterms:modified xsi:type="dcterms:W3CDTF">2024-12-25T11:23:00Z</dcterms:modified>
</cp:coreProperties>
</file>